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hanging="2"/>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4"/>
          <w:szCs w:val="24"/>
          <w:rtl w:val="0"/>
        </w:rPr>
        <w:t xml:space="preserve">MODULO DI DOMANDA “MISURA B” </w:t>
      </w:r>
      <w:r w:rsidDel="00000000" w:rsidR="00000000" w:rsidRPr="00000000">
        <w:rPr>
          <w:rFonts w:ascii="Calibri" w:cs="Calibri" w:eastAsia="Calibri" w:hAnsi="Calibri"/>
          <w:b w:val="1"/>
          <w:color w:val="000000"/>
          <w:sz w:val="22"/>
          <w:szCs w:val="22"/>
          <w:rtl w:val="0"/>
        </w:rPr>
        <w:t xml:space="preserve">– BANDO PID</w:t>
      </w:r>
    </w:p>
    <w:p w:rsidR="00000000" w:rsidDel="00000000" w:rsidP="00000000" w:rsidRDefault="00000000" w:rsidRPr="00000000" w14:paraId="00000003">
      <w:pPr>
        <w:pBdr>
          <w:top w:space="0" w:sz="0" w:val="nil"/>
          <w:left w:space="0" w:sz="0" w:val="nil"/>
          <w:bottom w:space="0" w:sz="0" w:val="nil"/>
          <w:right w:space="0" w:sz="0" w:val="nil"/>
          <w:between w:space="0" w:sz="0" w:val="nil"/>
        </w:pBdr>
        <w:ind w:hanging="2"/>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4">
      <w:pPr>
        <w:widowControl w:val="0"/>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Il/la sottoscritto/a ________________________________________________________________________</w:t>
      </w:r>
    </w:p>
    <w:p w:rsidR="00000000" w:rsidDel="00000000" w:rsidP="00000000" w:rsidRDefault="00000000" w:rsidRPr="00000000" w14:paraId="00000005">
      <w:pPr>
        <w:widowControl w:val="0"/>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(cognome) (nome)</w:t>
      </w:r>
    </w:p>
    <w:p w:rsidR="00000000" w:rsidDel="00000000" w:rsidP="00000000" w:rsidRDefault="00000000" w:rsidRPr="00000000" w14:paraId="00000006">
      <w:pPr>
        <w:widowControl w:val="0"/>
        <w:spacing w:line="36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codice Fiscale ______________________________________  in qualità di Titolare/Legale Rappresentante dell’impresa  ___________________________________________________________________________ iscritta al Registro Imprese di ______________  con il numero Partita Iva ____________________________ Cod. Fisc._______________________  REA n. _________ con sede in via/piazza _____________ n. _______ città _______________________ provincia ________ CAP ____________ tel. ________________________  e – mail ____________________________ indirizzo PEC _________________________________________</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ind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ind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CHIEDE</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ind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che l’impresa partecipi alla procedura di assegnazione di un voucher per un ammontare complessivo pari a </w:t>
      </w:r>
      <w:r w:rsidDel="00000000" w:rsidR="00000000" w:rsidRPr="00000000">
        <w:rPr>
          <w:rFonts w:ascii="Calibri" w:cs="Calibri" w:eastAsia="Calibri" w:hAnsi="Calibri"/>
          <w:b w:val="1"/>
          <w:color w:val="000000"/>
          <w:sz w:val="22"/>
          <w:szCs w:val="22"/>
          <w:rtl w:val="0"/>
        </w:rPr>
        <w:t xml:space="preserve">€ ____________</w:t>
      </w:r>
      <w:r w:rsidDel="00000000" w:rsidR="00000000" w:rsidRPr="00000000">
        <w:rPr>
          <w:rFonts w:ascii="Calibri" w:cs="Calibri" w:eastAsia="Calibri" w:hAnsi="Calibri"/>
          <w:color w:val="000000"/>
          <w:sz w:val="22"/>
          <w:szCs w:val="22"/>
          <w:rtl w:val="0"/>
        </w:rPr>
        <w:t xml:space="preserve"> (nei limiti percentuali stabiliti all’art. 3, punt</w:t>
      </w:r>
      <w:r w:rsidDel="00000000" w:rsidR="00000000" w:rsidRPr="00000000">
        <w:rPr>
          <w:rFonts w:ascii="Calibri" w:cs="Calibri" w:eastAsia="Calibri" w:hAnsi="Calibri"/>
          <w:sz w:val="22"/>
          <w:szCs w:val="22"/>
          <w:rtl w:val="0"/>
        </w:rPr>
        <w:t xml:space="preserve">i 3 e</w:t>
      </w:r>
      <w:r w:rsidDel="00000000" w:rsidR="00000000" w:rsidRPr="00000000">
        <w:rPr>
          <w:rFonts w:ascii="Calibri" w:cs="Calibri" w:eastAsia="Calibri" w:hAnsi="Calibri"/>
          <w:color w:val="000000"/>
          <w:sz w:val="22"/>
          <w:szCs w:val="22"/>
          <w:rtl w:val="0"/>
        </w:rPr>
        <w:t xml:space="preserve"> 4, del bando) per la </w:t>
      </w:r>
    </w:p>
    <w:p w:rsidR="00000000" w:rsidDel="00000000" w:rsidP="00000000" w:rsidRDefault="00000000" w:rsidRPr="00000000" w14:paraId="0000000B">
      <w:pPr>
        <w:pBdr>
          <w:top w:space="0" w:sz="0" w:val="nil"/>
          <w:left w:space="0" w:sz="0" w:val="nil"/>
          <w:bottom w:space="0" w:sz="0" w:val="nil"/>
          <w:right w:space="0" w:sz="0" w:val="nil"/>
          <w:between w:space="0" w:sz="0" w:val="nil"/>
        </w:pBdr>
        <w:ind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Misura B</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ind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ind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riguardo le iniziative relative a</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ind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993"/>
        </w:tabs>
        <w:spacing w:after="120" w:lineRule="auto"/>
        <w:ind w:hanging="2"/>
        <w:jc w:val="both"/>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w:t>
      </w:r>
      <w:r w:rsidDel="00000000" w:rsidR="00000000" w:rsidRPr="00000000">
        <w:rPr>
          <w:rFonts w:ascii="Calibri" w:cs="Calibri" w:eastAsia="Calibri" w:hAnsi="Calibri"/>
          <w:i w:val="1"/>
          <w:rtl w:val="0"/>
        </w:rPr>
        <w:t xml:space="preserve">indicare obbligatoriamente uno o più ambiti tecnologici relativi all’elenco 1 dell’art. 2 del Bando e, eventualmente, una o più ambiti tecnologici dell’elenco 2 solo se strettamente correlati alla tecnologia dell’elenco 1</w:t>
      </w:r>
      <w:r w:rsidDel="00000000" w:rsidR="00000000" w:rsidRPr="00000000">
        <w:rPr>
          <w:rFonts w:ascii="Calibri" w:cs="Calibri" w:eastAsia="Calibri" w:hAnsi="Calibri"/>
          <w:i w:val="1"/>
          <w:color w:val="000000"/>
          <w:rtl w:val="0"/>
        </w:rPr>
        <w:t xml:space="preserve">):</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-12064</wp:posOffset>
                </wp:positionH>
                <wp:positionV relativeFrom="paragraph">
                  <wp:posOffset>317500</wp:posOffset>
                </wp:positionV>
                <wp:extent cx="6032500" cy="803592"/>
                <wp:effectExtent b="0" l="0" r="0" t="0"/>
                <wp:wrapNone/>
                <wp:docPr id="1043" name=""/>
                <a:graphic>
                  <a:graphicData uri="http://schemas.microsoft.com/office/word/2010/wordprocessingShape">
                    <wps:wsp>
                      <wps:cNvSpPr/>
                      <wps:cNvPr id="2" name="Shape 2"/>
                      <wps:spPr>
                        <a:xfrm>
                          <a:off x="2260853" y="3369473"/>
                          <a:ext cx="6170295" cy="82105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-12064</wp:posOffset>
                </wp:positionH>
                <wp:positionV relativeFrom="paragraph">
                  <wp:posOffset>317500</wp:posOffset>
                </wp:positionV>
                <wp:extent cx="6032500" cy="803592"/>
                <wp:effectExtent b="0" l="0" r="0" t="0"/>
                <wp:wrapNone/>
                <wp:docPr id="104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032500" cy="803592"/>
                        </a:xfrm>
                        <a:prstGeom prst="rect"/>
                        <a:ln/>
                      </pic:spPr>
                    </pic:pic>
                  </a:graphicData>
                </a:graphic>
              </wp:anchor>
            </w:drawing>
          </mc:Fallback>
        </mc:AlternateConten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993"/>
        </w:tabs>
        <w:spacing w:after="120" w:lineRule="auto"/>
        <w:ind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993"/>
        </w:tabs>
        <w:spacing w:after="120" w:lineRule="auto"/>
        <w:ind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993"/>
        </w:tabs>
        <w:spacing w:after="120" w:lineRule="auto"/>
        <w:ind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ind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A tale fine il sottoscritto, consapevole delle responsabilità penali richiamate dall’art. 76 del D.P.R. 445 del 28/12/2000 in caso di dichiarazioni mendaci, formazione e uso di atti falsi o contenenti dati non rispondenti a verità, ai sensi degli artt. 46, 47 e 48 del D.P.R. 445/2000</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22"/>
          <w:szCs w:val="22"/>
          <w:highlight w:val="cyan"/>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DICHIARA </w:t>
      </w:r>
      <w:r w:rsidDel="00000000" w:rsidR="00000000" w:rsidRPr="00000000">
        <w:rPr>
          <w:rtl w:val="0"/>
        </w:rPr>
      </w:r>
    </w:p>
    <w:p w:rsidR="00000000" w:rsidDel="00000000" w:rsidP="00000000" w:rsidRDefault="00000000" w:rsidRPr="00000000" w14:paraId="00000018">
      <w:pPr>
        <w:numPr>
          <w:ilvl w:val="0"/>
          <w:numId w:val="8"/>
        </w:numPr>
        <w:spacing w:line="264" w:lineRule="auto"/>
        <w:ind w:left="425.19685039370086" w:hanging="360"/>
        <w:jc w:val="both"/>
        <w:rPr>
          <w:sz w:val="22"/>
          <w:szCs w:val="22"/>
        </w:rPr>
      </w:pPr>
      <w:r w:rsidDel="00000000" w:rsidR="00000000" w:rsidRPr="00000000">
        <w:rPr>
          <w:rFonts w:ascii="Calibri" w:cs="Calibri" w:eastAsia="Calibri" w:hAnsi="Calibri"/>
          <w:sz w:val="22"/>
          <w:szCs w:val="22"/>
          <w:rtl w:val="0"/>
        </w:rPr>
        <w:t xml:space="preserve">di essere a conoscenza delle disposizioni del Bando e di accettarne integralmente il contenuto;</w:t>
      </w:r>
    </w:p>
    <w:p w:rsidR="00000000" w:rsidDel="00000000" w:rsidP="00000000" w:rsidRDefault="00000000" w:rsidRPr="00000000" w14:paraId="00000019">
      <w:pPr>
        <w:numPr>
          <w:ilvl w:val="0"/>
          <w:numId w:val="8"/>
        </w:numPr>
        <w:pBdr>
          <w:top w:space="0" w:sz="0" w:val="nil"/>
          <w:left w:space="0" w:sz="0" w:val="nil"/>
          <w:bottom w:space="0" w:sz="0" w:val="nil"/>
          <w:right w:space="0" w:sz="0" w:val="nil"/>
          <w:between w:space="0" w:sz="0" w:val="nil"/>
        </w:pBdr>
        <w:spacing w:line="264" w:lineRule="auto"/>
        <w:ind w:left="425.19685039370086" w:hanging="360"/>
        <w:jc w:val="both"/>
        <w:rPr>
          <w:sz w:val="22"/>
          <w:szCs w:val="22"/>
          <w:u w:val="none"/>
        </w:rPr>
      </w:pPr>
      <w:r w:rsidDel="00000000" w:rsidR="00000000" w:rsidRPr="00000000">
        <w:rPr>
          <w:rFonts w:ascii="Calibri" w:cs="Calibri" w:eastAsia="Calibri" w:hAnsi="Calibri"/>
          <w:color w:val="000000"/>
          <w:sz w:val="22"/>
          <w:szCs w:val="22"/>
          <w:rtl w:val="0"/>
        </w:rPr>
        <w:t xml:space="preserve">che l’impresa è</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color w:val="000000"/>
          <w:sz w:val="22"/>
          <w:szCs w:val="22"/>
          <w:rtl w:val="0"/>
        </w:rPr>
        <w:t xml:space="preserve">una micro o piccola impresa o media impresa</w:t>
      </w:r>
      <w:r w:rsidDel="00000000" w:rsidR="00000000" w:rsidRPr="00000000">
        <w:rPr>
          <w:color w:val="000000"/>
          <w:sz w:val="22"/>
          <w:szCs w:val="22"/>
          <w:vertAlign w:val="superscript"/>
        </w:rPr>
        <w:footnoteReference w:customMarkFollows="0" w:id="0"/>
      </w:r>
      <w:r w:rsidDel="00000000" w:rsidR="00000000" w:rsidRPr="00000000">
        <w:rPr>
          <w:rFonts w:ascii="Calibri" w:cs="Calibri" w:eastAsia="Calibri" w:hAnsi="Calibri"/>
          <w:color w:val="000000"/>
          <w:sz w:val="22"/>
          <w:szCs w:val="22"/>
          <w:rtl w:val="0"/>
        </w:rPr>
        <w:t xml:space="preserve"> come definita nell’Allegato I al Regolamento n. 651/2014/UE della Commissione europea;</w:t>
      </w:r>
    </w:p>
    <w:p w:rsidR="00000000" w:rsidDel="00000000" w:rsidP="00000000" w:rsidRDefault="00000000" w:rsidRPr="00000000" w14:paraId="0000001A">
      <w:pPr>
        <w:numPr>
          <w:ilvl w:val="0"/>
          <w:numId w:val="8"/>
        </w:numPr>
        <w:ind w:left="425.19685039370086" w:hanging="360"/>
        <w:jc w:val="both"/>
        <w:rPr>
          <w:sz w:val="22"/>
          <w:szCs w:val="22"/>
        </w:rPr>
      </w:pPr>
      <w:r w:rsidDel="00000000" w:rsidR="00000000" w:rsidRPr="00000000">
        <w:rPr>
          <w:rFonts w:ascii="Calibri" w:cs="Calibri" w:eastAsia="Calibri" w:hAnsi="Calibri"/>
          <w:sz w:val="22"/>
          <w:szCs w:val="22"/>
          <w:rtl w:val="0"/>
        </w:rPr>
        <w:t xml:space="preserve">che l’impresa ha sede legale e/o unità locali nella circoscrizione territoriale della Camera di Commercio di Foggia;</w:t>
      </w:r>
      <w:r w:rsidDel="00000000" w:rsidR="00000000" w:rsidRPr="00000000">
        <w:rPr>
          <w:rtl w:val="0"/>
        </w:rPr>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spacing w:line="264" w:lineRule="auto"/>
        <w:ind w:left="425.19685039370086"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che l’impresa è attiva e in regola con l’iscrizione al Registro delle Imprese nella circoscrizione territoriale della Camera di Commercio di Foggia;</w:t>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spacing w:line="264" w:lineRule="auto"/>
        <w:ind w:left="425.19685039370086"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che l’impresa è in regola con il pagamento del diritto annuale e non ha pendenze in corso con la Camera di Commercio di Foggia e/o con le sue Aziende speciale Lachimer e Ce.S.An;</w:t>
      </w:r>
    </w:p>
    <w:p w:rsidR="00000000" w:rsidDel="00000000" w:rsidP="00000000" w:rsidRDefault="00000000" w:rsidRPr="00000000" w14:paraId="0000001D">
      <w:pPr>
        <w:numPr>
          <w:ilvl w:val="0"/>
          <w:numId w:val="8"/>
        </w:numPr>
        <w:spacing w:line="264" w:lineRule="auto"/>
        <w:ind w:left="425.19685039370086" w:hanging="360"/>
        <w:jc w:val="both"/>
        <w:rPr>
          <w:sz w:val="22"/>
          <w:szCs w:val="22"/>
        </w:rPr>
      </w:pPr>
      <w:r w:rsidDel="00000000" w:rsidR="00000000" w:rsidRPr="00000000">
        <w:rPr>
          <w:rFonts w:ascii="Calibri" w:cs="Calibri" w:eastAsia="Calibri" w:hAnsi="Calibri"/>
          <w:sz w:val="22"/>
          <w:szCs w:val="22"/>
          <w:rtl w:val="0"/>
        </w:rPr>
        <w:t xml:space="preserve">d</w:t>
      </w:r>
      <w:r w:rsidDel="00000000" w:rsidR="00000000" w:rsidRPr="00000000">
        <w:rPr>
          <w:rFonts w:ascii="Calibri" w:cs="Calibri" w:eastAsia="Calibri" w:hAnsi="Calibri"/>
          <w:sz w:val="22"/>
          <w:szCs w:val="22"/>
          <w:rtl w:val="0"/>
        </w:rPr>
        <w:t xml:space="preserve">i non essere sottoposta a liquidazione e/o a procedure concorsuali quali fallimento, amministrazione controllata, amministrazione straordinaria, concordato preventivo, liquidazione coatta amministrativa, scioglimento volontario, piano di ristrutturazione dei debiti;</w:t>
      </w:r>
      <w:r w:rsidDel="00000000" w:rsidR="00000000" w:rsidRPr="00000000">
        <w:rPr>
          <w:rtl w:val="0"/>
        </w:rPr>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spacing w:line="264" w:lineRule="auto"/>
        <w:ind w:left="425.19685039370086" w:hanging="360"/>
        <w:jc w:val="both"/>
        <w:rPr>
          <w:sz w:val="22"/>
          <w:szCs w:val="22"/>
        </w:rPr>
      </w:pPr>
      <w:r w:rsidDel="00000000" w:rsidR="00000000" w:rsidRPr="00000000">
        <w:rPr>
          <w:rFonts w:ascii="Calibri" w:cs="Calibri" w:eastAsia="Calibri" w:hAnsi="Calibri"/>
          <w:color w:val="000000"/>
          <w:sz w:val="22"/>
          <w:szCs w:val="22"/>
          <w:rtl w:val="0"/>
        </w:rPr>
        <w:t xml:space="preserve">che l’impresa non si trovava in difficoltà alla data del </w:t>
      </w:r>
      <w:r w:rsidDel="00000000" w:rsidR="00000000" w:rsidRPr="00000000">
        <w:rPr>
          <w:rFonts w:ascii="Calibri" w:cs="Calibri" w:eastAsia="Calibri" w:hAnsi="Calibri"/>
          <w:sz w:val="22"/>
          <w:szCs w:val="22"/>
          <w:rtl w:val="0"/>
        </w:rPr>
        <w:t xml:space="preserve">31 dicembre 2019</w:t>
      </w:r>
      <w:r w:rsidDel="00000000" w:rsidR="00000000" w:rsidRPr="00000000">
        <w:rPr>
          <w:rFonts w:ascii="Calibri" w:cs="Calibri" w:eastAsia="Calibri" w:hAnsi="Calibri"/>
          <w:sz w:val="22"/>
          <w:szCs w:val="22"/>
          <w:vertAlign w:val="superscript"/>
        </w:rPr>
        <w:footnoteReference w:customMarkFollows="0" w:id="1"/>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1F">
      <w:pPr>
        <w:numPr>
          <w:ilvl w:val="0"/>
          <w:numId w:val="8"/>
        </w:numPr>
        <w:ind w:left="425.19685039370086" w:hanging="360"/>
        <w:jc w:val="both"/>
        <w:rPr>
          <w:sz w:val="22"/>
          <w:szCs w:val="22"/>
        </w:rPr>
      </w:pPr>
      <w:r w:rsidDel="00000000" w:rsidR="00000000" w:rsidRPr="00000000">
        <w:rPr>
          <w:rFonts w:ascii="Calibri" w:cs="Calibri" w:eastAsia="Calibri" w:hAnsi="Calibri"/>
          <w:sz w:val="22"/>
          <w:szCs w:val="22"/>
          <w:rtl w:val="0"/>
        </w:rPr>
        <w:t xml:space="preserve">che per i legali rappresentanti, amministratori (con o senza poteri di rappresentanza) e soci per i quali non sussistano cause di divieto, di decadenza, di sospensione previste dall’art. 67 del D.lgs. 6 settembre 2011, n.159 (Codice delle leggi antimafia e delle misure di prevenzione, nonché nuove disposizioni in materia di documentazione antimafia legge 24 aprile 2020, n. 27). I soggetti sottoposti alla verifica antimafia sono quelli indicati nell’art. 85 del D.lgs. 6 settembre 2011, n.159;</w:t>
      </w:r>
      <w:r w:rsidDel="00000000" w:rsidR="00000000" w:rsidRPr="00000000">
        <w:rPr>
          <w:rtl w:val="0"/>
        </w:rPr>
      </w:r>
    </w:p>
    <w:p w:rsidR="00000000" w:rsidDel="00000000" w:rsidP="00000000" w:rsidRDefault="00000000" w:rsidRPr="00000000" w14:paraId="00000020">
      <w:pPr>
        <w:widowControl w:val="0"/>
        <w:numPr>
          <w:ilvl w:val="0"/>
          <w:numId w:val="8"/>
        </w:numPr>
        <w:pBdr>
          <w:top w:space="0" w:sz="0" w:val="nil"/>
          <w:left w:space="0" w:sz="0" w:val="nil"/>
          <w:bottom w:space="0" w:sz="0" w:val="nil"/>
          <w:right w:space="0" w:sz="0" w:val="nil"/>
          <w:between w:space="0" w:sz="0" w:val="nil"/>
        </w:pBdr>
        <w:spacing w:after="120" w:line="264" w:lineRule="auto"/>
        <w:ind w:left="425.19685039370086" w:hanging="360"/>
        <w:jc w:val="both"/>
        <w:rPr>
          <w:color w:val="000000"/>
        </w:rPr>
      </w:pPr>
      <w:r w:rsidDel="00000000" w:rsidR="00000000" w:rsidRPr="00000000">
        <w:rPr>
          <w:rFonts w:ascii="Calibri" w:cs="Calibri" w:eastAsia="Calibri" w:hAnsi="Calibri"/>
          <w:color w:val="000000"/>
          <w:sz w:val="22"/>
          <w:szCs w:val="22"/>
          <w:rtl w:val="0"/>
        </w:rPr>
        <w:t xml:space="preserve">che l’impresa ha assolto gli obblighi contributivi ed è in regola con le normative sulla salute e sicurezza sul lavoro di cui al D.lgs. 9 aprile 2008, n. 81 e successive modificazioni e integrazioni,</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2"/>
          <w:szCs w:val="22"/>
          <w:rtl w:val="0"/>
        </w:rPr>
        <w:t xml:space="preserve">DURC) e in particolare che</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360" w:lineRule="auto"/>
        <w:ind w:left="425.19685039370086" w:firstLine="0"/>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ha dipendenti a cui è applicato il seguente CCNL _________________________________</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360" w:lineRule="auto"/>
        <w:ind w:left="708.661417322834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matricola azienda </w:t>
      </w:r>
      <w:r w:rsidDel="00000000" w:rsidR="00000000" w:rsidRPr="00000000">
        <w:rPr>
          <w:rFonts w:ascii="Calibri" w:cs="Calibri" w:eastAsia="Calibri" w:hAnsi="Calibri"/>
          <w:sz w:val="22"/>
          <w:szCs w:val="22"/>
          <w:rtl w:val="0"/>
        </w:rPr>
        <w:t xml:space="preserve">INPS _____________________</w:t>
      </w:r>
      <w:r w:rsidDel="00000000" w:rsidR="00000000" w:rsidRPr="00000000">
        <w:rPr>
          <w:rFonts w:ascii="Calibri" w:cs="Calibri" w:eastAsia="Calibri" w:hAnsi="Calibri"/>
          <w:color w:val="000000"/>
          <w:sz w:val="22"/>
          <w:szCs w:val="22"/>
          <w:rtl w:val="0"/>
        </w:rPr>
        <w:t xml:space="preserve"> sede competente ___________________</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360" w:lineRule="auto"/>
        <w:ind w:left="708.661417322834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posizione </w:t>
      </w:r>
      <w:r w:rsidDel="00000000" w:rsidR="00000000" w:rsidRPr="00000000">
        <w:rPr>
          <w:rFonts w:ascii="Calibri" w:cs="Calibri" w:eastAsia="Calibri" w:hAnsi="Calibri"/>
          <w:sz w:val="22"/>
          <w:szCs w:val="22"/>
          <w:rtl w:val="0"/>
        </w:rPr>
        <w:t xml:space="preserve">INAIL ____________________________</w:t>
      </w:r>
      <w:r w:rsidDel="00000000" w:rsidR="00000000" w:rsidRPr="00000000">
        <w:rPr>
          <w:rFonts w:ascii="Calibri" w:cs="Calibri" w:eastAsia="Calibri" w:hAnsi="Calibri"/>
          <w:color w:val="000000"/>
          <w:sz w:val="22"/>
          <w:szCs w:val="22"/>
          <w:rtl w:val="0"/>
        </w:rPr>
        <w:t xml:space="preserve"> sede competente __________________</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ind w:left="425.19685039370086" w:firstLine="0"/>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non ha dipendenti e che il titolare/professionista/soci è/sono iscritto/i alla seguente cassa di previdenza/ forma assicurativa </w:t>
      </w:r>
      <w:r w:rsidDel="00000000" w:rsidR="00000000" w:rsidRPr="00000000">
        <w:rPr>
          <w:rFonts w:ascii="Calibri" w:cs="Calibri" w:eastAsia="Calibri" w:hAnsi="Calibri"/>
          <w:sz w:val="22"/>
          <w:szCs w:val="22"/>
          <w:rtl w:val="0"/>
        </w:rPr>
        <w:t xml:space="preserve">obbligatoria ___________________________________________</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360" w:lineRule="auto"/>
        <w:ind w:left="708.661417322834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 iscrizione/matricola _____________________ sede competente _____________________</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360" w:lineRule="auto"/>
        <w:ind w:left="708.661417322834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posizione </w:t>
      </w:r>
      <w:r w:rsidDel="00000000" w:rsidR="00000000" w:rsidRPr="00000000">
        <w:rPr>
          <w:rFonts w:ascii="Calibri" w:cs="Calibri" w:eastAsia="Calibri" w:hAnsi="Calibri"/>
          <w:sz w:val="22"/>
          <w:szCs w:val="22"/>
          <w:rtl w:val="0"/>
        </w:rPr>
        <w:t xml:space="preserve">INAIL _______________________</w:t>
      </w:r>
      <w:r w:rsidDel="00000000" w:rsidR="00000000" w:rsidRPr="00000000">
        <w:rPr>
          <w:rFonts w:ascii="Calibri" w:cs="Calibri" w:eastAsia="Calibri" w:hAnsi="Calibri"/>
          <w:color w:val="000000"/>
          <w:sz w:val="22"/>
          <w:szCs w:val="22"/>
          <w:rtl w:val="0"/>
        </w:rPr>
        <w:t xml:space="preserve"> sede </w:t>
      </w:r>
      <w:r w:rsidDel="00000000" w:rsidR="00000000" w:rsidRPr="00000000">
        <w:rPr>
          <w:rFonts w:ascii="Calibri" w:cs="Calibri" w:eastAsia="Calibri" w:hAnsi="Calibri"/>
          <w:sz w:val="22"/>
          <w:szCs w:val="22"/>
          <w:rtl w:val="0"/>
        </w:rPr>
        <w:t xml:space="preserve">competente _________________________</w:t>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tabs>
          <w:tab w:val="left" w:pos="426"/>
        </w:tabs>
        <w:spacing w:line="360" w:lineRule="auto"/>
        <w:ind w:left="425.19685039370086"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ovvero che</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360" w:lineRule="auto"/>
        <w:ind w:left="425.19685039370086" w:firstLine="0"/>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non è tenuta/o all’iscrizione ad alcuna forma assicurativa obbligatoria e all’INAIL</w:t>
      </w:r>
    </w:p>
    <w:p w:rsidR="00000000" w:rsidDel="00000000" w:rsidP="00000000" w:rsidRDefault="00000000" w:rsidRPr="00000000" w14:paraId="0000002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sz w:val="22"/>
          <w:szCs w:val="22"/>
        </w:rPr>
      </w:pPr>
      <w:r w:rsidDel="00000000" w:rsidR="00000000" w:rsidRPr="00000000">
        <w:rPr>
          <w:rFonts w:ascii="Calibri" w:cs="Calibri" w:eastAsia="Calibri" w:hAnsi="Calibri"/>
          <w:sz w:val="22"/>
          <w:szCs w:val="22"/>
          <w:rtl w:val="0"/>
        </w:rPr>
        <w:t xml:space="preserve">che l’impresa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425.19685039370086" w:firstLine="0"/>
        <w:jc w:val="both"/>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color w:val="000000"/>
          <w:sz w:val="22"/>
          <w:szCs w:val="22"/>
          <w:rtl w:val="0"/>
        </w:rPr>
        <w:t xml:space="preserve">ha</w:t>
        <w:tab/>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425.19685039370086" w:firstLine="0"/>
        <w:jc w:val="both"/>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8"/>
          <w:szCs w:val="28"/>
          <w:rtl w:val="0"/>
        </w:rPr>
        <w:t xml:space="preserv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non</w:t>
      </w:r>
      <w:r w:rsidDel="00000000" w:rsidR="00000000" w:rsidRPr="00000000">
        <w:rPr>
          <w:rFonts w:ascii="Calibri" w:cs="Calibri" w:eastAsia="Calibri" w:hAnsi="Calibri"/>
          <w:color w:val="000000"/>
          <w:sz w:val="22"/>
          <w:szCs w:val="22"/>
          <w:rtl w:val="0"/>
        </w:rPr>
        <w:t xml:space="preserve"> ha</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425.19685039370086"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forniture in essere con la Camera di Commercio di Foggia, ai sensi dell’art. 4, comma 6, del D.L. 95 del 6 luglio 2012, convertito nella L. 7 agosto 2012, n. 135</w:t>
      </w:r>
      <w:r w:rsidDel="00000000" w:rsidR="00000000" w:rsidRPr="00000000">
        <w:rPr>
          <w:color w:val="000000"/>
          <w:sz w:val="22"/>
          <w:szCs w:val="22"/>
          <w:vertAlign w:val="superscript"/>
        </w:rPr>
        <w:footnoteReference w:customMarkFollows="0" w:id="2"/>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200" w:line="264" w:lineRule="auto"/>
        <w:ind w:left="425.19685039370086" w:right="0" w:hanging="360"/>
        <w:jc w:val="both"/>
        <w:rPr>
          <w:sz w:val="22"/>
          <w:szCs w:val="22"/>
        </w:rPr>
      </w:pPr>
      <w:r w:rsidDel="00000000" w:rsidR="00000000" w:rsidRPr="00000000">
        <w:rPr>
          <w:rFonts w:ascii="Calibri" w:cs="Calibri" w:eastAsia="Calibri" w:hAnsi="Calibri"/>
          <w:sz w:val="22"/>
          <w:szCs w:val="22"/>
          <w:rtl w:val="0"/>
        </w:rPr>
        <w:t xml:space="preserve">che l’impresa non si trova in rapporto di controllo/collegamento ai sensi dell’art. 2359 C.c. con i propri fornitori di beni/servizi i cui costi siano oggetto di contributo, né ha con essi assetti proprietari sostanzialmente coincidenti</w:t>
      </w:r>
      <w:r w:rsidDel="00000000" w:rsidR="00000000" w:rsidRPr="00000000">
        <w:rPr>
          <w:rFonts w:ascii="Calibri" w:cs="Calibri" w:eastAsia="Calibri" w:hAnsi="Calibri"/>
          <w:sz w:val="22"/>
          <w:szCs w:val="22"/>
          <w:vertAlign w:val="superscript"/>
        </w:rPr>
        <w:footnoteReference w:customMarkFollows="0" w:id="3"/>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200" w:line="264" w:lineRule="auto"/>
        <w:ind w:left="425.19685039370086" w:right="0" w:hanging="360"/>
        <w:jc w:val="both"/>
        <w:rPr>
          <w:sz w:val="22"/>
          <w:szCs w:val="22"/>
        </w:rPr>
      </w:pPr>
      <w:r w:rsidDel="00000000" w:rsidR="00000000" w:rsidRPr="00000000">
        <w:rPr>
          <w:rFonts w:ascii="Calibri" w:cs="Calibri" w:eastAsia="Calibri" w:hAnsi="Calibri"/>
          <w:sz w:val="22"/>
          <w:szCs w:val="22"/>
          <w:rtl w:val="0"/>
        </w:rPr>
        <w:t xml:space="preserve">che l’impresa è in regola con la disciplina antiriciclaggio di cui al D. Lgs. 21 novembre 2007, n. 231, ove applicabile;</w:t>
      </w:r>
    </w:p>
    <w:p w:rsidR="00000000" w:rsidDel="00000000" w:rsidP="00000000" w:rsidRDefault="00000000" w:rsidRPr="00000000" w14:paraId="000000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200" w:line="264" w:lineRule="auto"/>
        <w:ind w:left="425.19685039370086" w:right="0" w:hanging="360"/>
        <w:jc w:val="both"/>
        <w:rPr>
          <w:sz w:val="22"/>
          <w:szCs w:val="22"/>
        </w:rPr>
      </w:pPr>
      <w:r w:rsidDel="00000000" w:rsidR="00000000" w:rsidRPr="00000000">
        <w:rPr>
          <w:rFonts w:ascii="Calibri" w:cs="Calibri" w:eastAsia="Calibri" w:hAnsi="Calibri"/>
          <w:sz w:val="22"/>
          <w:szCs w:val="22"/>
          <w:rtl w:val="0"/>
        </w:rPr>
        <w:t xml:space="preserve">che l’impresa, relativamente alle stesse spese ammissibili,</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ind w:left="0" w:firstLine="0"/>
        <w:jc w:val="both"/>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Noto Sans Symbols" w:cs="Noto Sans Symbols" w:eastAsia="Noto Sans Symbols" w:hAnsi="Noto Sans Symbols"/>
          <w:color w:val="000000"/>
          <w:sz w:val="28"/>
          <w:szCs w:val="28"/>
          <w:rtl w:val="0"/>
        </w:rPr>
        <w:t xml:space="preserve">□</w:t>
      </w:r>
      <w:r w:rsidDel="00000000" w:rsidR="00000000" w:rsidRPr="00000000">
        <w:rPr>
          <w:rFonts w:ascii="Calibri" w:cs="Calibri" w:eastAsia="Calibri" w:hAnsi="Calibri"/>
          <w:color w:val="000000"/>
          <w:sz w:val="22"/>
          <w:szCs w:val="22"/>
          <w:rtl w:val="0"/>
        </w:rPr>
        <w:t xml:space="preserve"> non ha beneficiato di altri aiuti di Stato</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ind w:left="1" w:hanging="1"/>
        <w:jc w:val="both"/>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Noto Sans Symbols" w:cs="Noto Sans Symbols" w:eastAsia="Noto Sans Symbols" w:hAnsi="Noto Sans Symbols"/>
          <w:color w:val="000000"/>
          <w:sz w:val="28"/>
          <w:szCs w:val="28"/>
          <w:rtl w:val="0"/>
        </w:rPr>
        <w:t xml:space="preserve">□</w:t>
      </w:r>
      <w:r w:rsidDel="00000000" w:rsidR="00000000" w:rsidRPr="00000000">
        <w:rPr>
          <w:rFonts w:ascii="Calibri" w:cs="Calibri" w:eastAsia="Calibri" w:hAnsi="Calibri"/>
          <w:color w:val="000000"/>
          <w:sz w:val="22"/>
          <w:szCs w:val="22"/>
          <w:rtl w:val="0"/>
        </w:rPr>
        <w:t xml:space="preserve"> ha beneficiato dei seguenti aiuti di Stato:</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bl>
      <w:tblPr>
        <w:tblStyle w:val="Table1"/>
        <w:tblW w:w="8370.0" w:type="dxa"/>
        <w:jc w:val="left"/>
        <w:tblInd w:w="4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70"/>
        <w:gridCol w:w="1530"/>
        <w:gridCol w:w="1276"/>
        <w:gridCol w:w="1559"/>
        <w:gridCol w:w="1417"/>
        <w:gridCol w:w="1418"/>
        <w:tblGridChange w:id="0">
          <w:tblGrid>
            <w:gridCol w:w="1170"/>
            <w:gridCol w:w="1530"/>
            <w:gridCol w:w="1276"/>
            <w:gridCol w:w="1559"/>
            <w:gridCol w:w="1417"/>
            <w:gridCol w:w="1418"/>
          </w:tblGrid>
        </w:tblGridChange>
      </w:tblGrid>
      <w:tr>
        <w:trPr>
          <w:trHeight w:val="586"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3">
            <w:pPr>
              <w:pBdr>
                <w:top w:space="0" w:sz="0" w:val="nil"/>
                <w:left w:space="0" w:sz="0" w:val="nil"/>
                <w:bottom w:space="0" w:sz="0" w:val="nil"/>
                <w:right w:space="0" w:sz="0" w:val="nil"/>
                <w:between w:space="0" w:sz="0" w:val="nil"/>
              </w:pBdr>
              <w:ind w:hanging="2"/>
              <w:jc w:val="center"/>
              <w:rPr>
                <w:rFonts w:ascii="Calibri" w:cs="Calibri" w:eastAsia="Calibri" w:hAnsi="Calibri"/>
                <w:color w:val="000000"/>
                <w:sz w:val="16"/>
                <w:szCs w:val="16"/>
              </w:rPr>
            </w:pPr>
            <w:r w:rsidDel="00000000" w:rsidR="00000000" w:rsidRPr="00000000">
              <w:rPr>
                <w:rFonts w:ascii="Calibri" w:cs="Calibri" w:eastAsia="Calibri" w:hAnsi="Calibri"/>
                <w:b w:val="1"/>
                <w:smallCaps w:val="1"/>
                <w:color w:val="000000"/>
                <w:sz w:val="16"/>
                <w:szCs w:val="16"/>
                <w:rtl w:val="0"/>
              </w:rPr>
              <w:t xml:space="preserve">ENTE CONCEDENTE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4">
            <w:pPr>
              <w:pBdr>
                <w:top w:space="0" w:sz="0" w:val="nil"/>
                <w:left w:space="0" w:sz="0" w:val="nil"/>
                <w:bottom w:space="0" w:sz="0" w:val="nil"/>
                <w:right w:space="0" w:sz="0" w:val="nil"/>
                <w:between w:space="0" w:sz="0" w:val="nil"/>
              </w:pBdr>
              <w:ind w:hanging="2"/>
              <w:jc w:val="center"/>
              <w:rPr>
                <w:rFonts w:ascii="Calibri" w:cs="Calibri" w:eastAsia="Calibri" w:hAnsi="Calibri"/>
                <w:color w:val="000000"/>
                <w:sz w:val="16"/>
                <w:szCs w:val="16"/>
              </w:rPr>
            </w:pPr>
            <w:r w:rsidDel="00000000" w:rsidR="00000000" w:rsidRPr="00000000">
              <w:rPr>
                <w:rFonts w:ascii="Calibri" w:cs="Calibri" w:eastAsia="Calibri" w:hAnsi="Calibri"/>
                <w:b w:val="1"/>
                <w:smallCaps w:val="1"/>
                <w:color w:val="000000"/>
                <w:sz w:val="16"/>
                <w:szCs w:val="16"/>
                <w:rtl w:val="0"/>
              </w:rPr>
              <w:t xml:space="preserve">NORMATIVA DI RIFERIMENTO NAZIONALE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5">
            <w:pPr>
              <w:pBdr>
                <w:top w:space="0" w:sz="0" w:val="nil"/>
                <w:left w:space="0" w:sz="0" w:val="nil"/>
                <w:bottom w:space="0" w:sz="0" w:val="nil"/>
                <w:right w:space="0" w:sz="0" w:val="nil"/>
                <w:between w:space="0" w:sz="0" w:val="nil"/>
              </w:pBdr>
              <w:ind w:hanging="2"/>
              <w:jc w:val="center"/>
              <w:rPr>
                <w:rFonts w:ascii="Calibri" w:cs="Calibri" w:eastAsia="Calibri" w:hAnsi="Calibri"/>
                <w:color w:val="000000"/>
                <w:sz w:val="16"/>
                <w:szCs w:val="16"/>
              </w:rPr>
            </w:pPr>
            <w:r w:rsidDel="00000000" w:rsidR="00000000" w:rsidRPr="00000000">
              <w:rPr>
                <w:rFonts w:ascii="Calibri" w:cs="Calibri" w:eastAsia="Calibri" w:hAnsi="Calibri"/>
                <w:b w:val="1"/>
                <w:smallCaps w:val="1"/>
                <w:color w:val="000000"/>
                <w:sz w:val="16"/>
                <w:szCs w:val="16"/>
                <w:rtl w:val="0"/>
              </w:rPr>
              <w:t xml:space="preserve">PROVVEDIMENTO DI CONCESSIONE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6">
            <w:pPr>
              <w:pBdr>
                <w:top w:space="0" w:sz="0" w:val="nil"/>
                <w:left w:space="0" w:sz="0" w:val="nil"/>
                <w:bottom w:space="0" w:sz="0" w:val="nil"/>
                <w:right w:space="0" w:sz="0" w:val="nil"/>
                <w:between w:space="0" w:sz="0" w:val="nil"/>
              </w:pBdr>
              <w:ind w:hanging="2"/>
              <w:jc w:val="center"/>
              <w:rPr>
                <w:rFonts w:ascii="Calibri" w:cs="Calibri" w:eastAsia="Calibri" w:hAnsi="Calibri"/>
                <w:color w:val="000000"/>
                <w:sz w:val="16"/>
                <w:szCs w:val="16"/>
              </w:rPr>
            </w:pPr>
            <w:r w:rsidDel="00000000" w:rsidR="00000000" w:rsidRPr="00000000">
              <w:rPr>
                <w:rFonts w:ascii="Calibri" w:cs="Calibri" w:eastAsia="Calibri" w:hAnsi="Calibri"/>
                <w:b w:val="1"/>
                <w:smallCaps w:val="1"/>
                <w:color w:val="000000"/>
                <w:sz w:val="16"/>
                <w:szCs w:val="16"/>
                <w:rtl w:val="0"/>
              </w:rPr>
              <w:t xml:space="preserve">ESTREMI DEL REGOLAMENTO UE DI ESENZIONE</w:t>
            </w:r>
            <w:r w:rsidDel="00000000" w:rsidR="00000000" w:rsidRPr="00000000">
              <w:rPr>
                <w:b w:val="1"/>
                <w:smallCaps w:val="1"/>
                <w:color w:val="000000"/>
                <w:sz w:val="16"/>
                <w:szCs w:val="16"/>
                <w:vertAlign w:val="superscript"/>
              </w:rPr>
              <w:footnoteReference w:customMarkFollows="0" w:id="4"/>
            </w:r>
            <w:r w:rsidDel="00000000" w:rsidR="00000000" w:rsidRPr="00000000">
              <w:rPr>
                <w:rtl w:val="0"/>
              </w:rPr>
            </w:r>
          </w:p>
        </w:tc>
        <w:tc>
          <w:tcPr>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37">
            <w:pPr>
              <w:pBdr>
                <w:top w:space="0" w:sz="0" w:val="nil"/>
                <w:left w:space="0" w:sz="0" w:val="nil"/>
                <w:bottom w:space="0" w:sz="0" w:val="nil"/>
                <w:right w:space="0" w:sz="0" w:val="nil"/>
                <w:between w:space="0" w:sz="0" w:val="nil"/>
              </w:pBdr>
              <w:ind w:hanging="2"/>
              <w:jc w:val="center"/>
              <w:rPr>
                <w:rFonts w:ascii="Calibri" w:cs="Calibri" w:eastAsia="Calibri" w:hAnsi="Calibri"/>
                <w:color w:val="000000"/>
                <w:sz w:val="16"/>
                <w:szCs w:val="16"/>
              </w:rPr>
            </w:pPr>
            <w:r w:rsidDel="00000000" w:rsidR="00000000" w:rsidRPr="00000000">
              <w:rPr>
                <w:rFonts w:ascii="Calibri" w:cs="Calibri" w:eastAsia="Calibri" w:hAnsi="Calibri"/>
                <w:b w:val="1"/>
                <w:smallCaps w:val="1"/>
                <w:sz w:val="16"/>
                <w:szCs w:val="16"/>
                <w:rtl w:val="0"/>
              </w:rPr>
              <w:t xml:space="preserve">INTENSITÀ</w:t>
            </w:r>
            <w:r w:rsidDel="00000000" w:rsidR="00000000" w:rsidRPr="00000000">
              <w:rPr>
                <w:rFonts w:ascii="Calibri" w:cs="Calibri" w:eastAsia="Calibri" w:hAnsi="Calibri"/>
                <w:b w:val="1"/>
                <w:smallCaps w:val="1"/>
                <w:color w:val="000000"/>
                <w:sz w:val="16"/>
                <w:szCs w:val="16"/>
                <w:rtl w:val="0"/>
              </w:rPr>
              <w:t xml:space="preserve">’ DI AIUTO APPLICATA)</w:t>
            </w:r>
            <w:r w:rsidDel="00000000" w:rsidR="00000000" w:rsidRPr="00000000">
              <w:rPr>
                <w:rtl w:val="0"/>
              </w:rPr>
            </w:r>
          </w:p>
        </w:tc>
        <w:tc>
          <w:tcPr>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38">
            <w:pPr>
              <w:pBdr>
                <w:top w:space="0" w:sz="0" w:val="nil"/>
                <w:left w:space="0" w:sz="0" w:val="nil"/>
                <w:bottom w:space="0" w:sz="0" w:val="nil"/>
                <w:right w:space="0" w:sz="0" w:val="nil"/>
                <w:between w:space="0" w:sz="0" w:val="nil"/>
              </w:pBdr>
              <w:ind w:hanging="2"/>
              <w:jc w:val="center"/>
              <w:rPr>
                <w:rFonts w:ascii="Calibri" w:cs="Calibri" w:eastAsia="Calibri" w:hAnsi="Calibri"/>
                <w:color w:val="000000"/>
                <w:sz w:val="16"/>
                <w:szCs w:val="16"/>
              </w:rPr>
            </w:pPr>
            <w:r w:rsidDel="00000000" w:rsidR="00000000" w:rsidRPr="00000000">
              <w:rPr>
                <w:rFonts w:ascii="Calibri" w:cs="Calibri" w:eastAsia="Calibri" w:hAnsi="Calibri"/>
                <w:b w:val="1"/>
                <w:smallCaps w:val="1"/>
                <w:color w:val="000000"/>
                <w:sz w:val="16"/>
                <w:szCs w:val="16"/>
                <w:rtl w:val="0"/>
              </w:rPr>
              <w:t xml:space="preserve">IMPORTO IMPUTATO SULLA VOCE DI COSTO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ind w:left="-2" w:firstLine="0"/>
        <w:jc w:val="both"/>
        <w:rPr>
          <w:rFonts w:ascii="Calibri" w:cs="Calibri" w:eastAsia="Calibri" w:hAnsi="Calibri"/>
          <w:color w:val="ff0000"/>
          <w:sz w:val="2"/>
          <w:szCs w:val="2"/>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200" w:line="264" w:lineRule="auto"/>
        <w:ind w:left="425.19685039370086" w:right="0" w:hanging="360"/>
        <w:jc w:val="both"/>
        <w:rPr>
          <w:sz w:val="22"/>
          <w:szCs w:val="22"/>
        </w:rPr>
      </w:pPr>
      <w:r w:rsidDel="00000000" w:rsidR="00000000" w:rsidRPr="00000000">
        <w:rPr>
          <w:rFonts w:ascii="Calibri" w:cs="Calibri" w:eastAsia="Calibri" w:hAnsi="Calibri"/>
          <w:sz w:val="22"/>
          <w:szCs w:val="22"/>
          <w:rtl w:val="0"/>
        </w:rPr>
        <w:t xml:space="preserve">di essere a conoscenza del fatto che l'agevolazione di cui al presente bando è concessa nel Regime quadro della disciplina di aiuti </w:t>
      </w:r>
      <w:r w:rsidDel="00000000" w:rsidR="00000000" w:rsidRPr="00000000">
        <w:rPr>
          <w:rFonts w:ascii="Calibri" w:cs="Calibri" w:eastAsia="Calibri" w:hAnsi="Calibri"/>
          <w:b w:val="1"/>
          <w:sz w:val="22"/>
          <w:szCs w:val="22"/>
          <w:rtl w:val="0"/>
        </w:rPr>
        <w:t xml:space="preserve">SA.57021</w:t>
      </w:r>
      <w:r w:rsidDel="00000000" w:rsidR="00000000" w:rsidRPr="00000000">
        <w:rPr>
          <w:rFonts w:ascii="Calibri" w:cs="Calibri" w:eastAsia="Calibri" w:hAnsi="Calibri"/>
          <w:sz w:val="22"/>
          <w:szCs w:val="22"/>
          <w:rtl w:val="0"/>
        </w:rPr>
        <w:t xml:space="preserve"> e in particolare nella sezione 3.1 della Comunicazione della Commissione Europea approvata con Comunicazione (2020) 1863 del 19.03.2020 “Quadro temporaneo per le misure di aiuto di Stato a sostegno dell’economia nell’attuale emergenza del COVID-19” e s.m.i., nei limiti e alle condizioni di cui alla medesima comunicazione ed all’art. 54 del D.L. del 19 maggio 2020, n.34.</w:t>
      </w:r>
    </w:p>
    <w:p w:rsidR="00000000" w:rsidDel="00000000" w:rsidP="00000000" w:rsidRDefault="00000000" w:rsidRPr="00000000" w14:paraId="0000005F">
      <w:pPr>
        <w:ind w:left="425.19685039370086" w:firstLine="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In base a tale Misura, l’importo complessivo degli aiuti da chiunque erogati non supera 800.000,00 euro per unità economica, 120.000,00 euro per ciascuna unità economica operante nel settore della pesca e dell'acquacoltura o 100.000,00 euro per ciascuna unità economica operante nel settore della produzione primaria di prodotti agricoli.</w:t>
      </w:r>
    </w:p>
    <w:p w:rsidR="00000000" w:rsidDel="00000000" w:rsidP="00000000" w:rsidRDefault="00000000" w:rsidRPr="00000000" w14:paraId="00000060">
      <w:pPr>
        <w:ind w:left="425.19685039370086" w:firstLine="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Nel caso un'impresa sia attiva in diversi settori a cui si applicano importi massimi diversi, verrà garantito che per ciascuna di tali attività sia rispettato il massimale pertinente e che non sia superato l'importo massimo complessivo di 800.000,00 euro per unità economica. Se un'impresa è attiva nei settori della pesca e dell’acquacoltura e della produzione primaria non dovrà essere superato l'importo massimo complessivo di 120.000,00 EUR per unità economica.</w:t>
      </w:r>
    </w:p>
    <w:p w:rsidR="00000000" w:rsidDel="00000000" w:rsidP="00000000" w:rsidRDefault="00000000" w:rsidRPr="00000000" w14:paraId="00000061">
      <w:pPr>
        <w:ind w:left="425.19685039370086" w:firstLine="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Come precisato dalla Circolare del Dipartimento politiche europee della Presidenza del Consiglio dei Ministri del 18 giugno scorso, avente ad oggetto “Aiuti di Stato Misure Covid-19 Regime-quadro di cui agli articoli da 53 a 64 del DL 19 maggio 20°20, n. 34. Chiarimenti e indicazioni operative” ai fini della verifica del superamento del massimale di aiuto e del cumulo non si tiene conto unicamente degli aiuti percepiti dall’impresa richiedente a valere sul “Quadro temporaneo per le misure di aiuto di Stato a sostegno dell’economia nell’attuale emergenza del COVID-19”, ma anche quelli assegnati ad altre imprese che compongono una unità economica con l’impresa richiedente. Secondo l’orientamento giurisprudenziale della Corte di Giustizia dell’Unione Europea, per determinare l’esistenza di una unità economica è rilevante l’esistenza di una quota di controllo e di altri legami funzionali, economici e organici. </w:t>
      </w:r>
    </w:p>
    <w:p w:rsidR="00000000" w:rsidDel="00000000" w:rsidP="00000000" w:rsidRDefault="00000000" w:rsidRPr="00000000" w14:paraId="00000062">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spacing w:after="120" w:lineRule="auto"/>
        <w:ind w:left="720" w:hanging="294.8031496062991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tal fine dichiara:</w:t>
      </w:r>
    </w:p>
    <w:p w:rsidR="00000000" w:rsidDel="00000000" w:rsidP="00000000" w:rsidRDefault="00000000" w:rsidRPr="00000000" w14:paraId="00000064">
      <w:pPr>
        <w:numPr>
          <w:ilvl w:val="0"/>
          <w:numId w:val="6"/>
        </w:numPr>
        <w:spacing w:after="0" w:afterAutospacing="0" w:lineRule="auto"/>
        <w:ind w:left="720" w:hanging="294.8031496062991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l’esercizio finanziario (anno fiscale) dell’impresa inizia il _____ e termina il ______</w:t>
      </w:r>
    </w:p>
    <w:p w:rsidR="00000000" w:rsidDel="00000000" w:rsidP="00000000" w:rsidRDefault="00000000" w:rsidRPr="00000000" w14:paraId="00000065">
      <w:pPr>
        <w:numPr>
          <w:ilvl w:val="0"/>
          <w:numId w:val="6"/>
        </w:numPr>
        <w:spacing w:after="120" w:lineRule="auto"/>
        <w:ind w:left="720" w:hanging="294.80314960629914"/>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l’impresa richiedente: </w:t>
      </w:r>
    </w:p>
    <w:p w:rsidR="00000000" w:rsidDel="00000000" w:rsidP="00000000" w:rsidRDefault="00000000" w:rsidRPr="00000000" w14:paraId="00000066">
      <w:pPr>
        <w:spacing w:after="0" w:lineRule="auto"/>
        <w:ind w:left="1133.858267716535" w:hanging="435"/>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sz w:val="22"/>
          <w:szCs w:val="22"/>
          <w:rtl w:val="0"/>
        </w:rPr>
        <w:t xml:space="preserve"> non è controllata né controlla, direttamente o indirettamente, altre imprese in Italia  </w:t>
      </w:r>
    </w:p>
    <w:p w:rsidR="00000000" w:rsidDel="00000000" w:rsidP="00000000" w:rsidRDefault="00000000" w:rsidRPr="00000000" w14:paraId="00000067">
      <w:pPr>
        <w:spacing w:after="0" w:lineRule="auto"/>
        <w:ind w:left="1133.858267716535" w:hanging="435"/>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sz w:val="22"/>
          <w:szCs w:val="22"/>
          <w:rtl w:val="0"/>
        </w:rPr>
        <w:t xml:space="preserve"> controlla, anche indirettamente, le imprese seguenti aventi sede in Italia: </w:t>
      </w:r>
    </w:p>
    <w:p w:rsidR="00000000" w:rsidDel="00000000" w:rsidP="00000000" w:rsidRDefault="00000000" w:rsidRPr="00000000" w14:paraId="00000068">
      <w:pPr>
        <w:spacing w:after="0" w:lineRule="auto"/>
        <w:ind w:left="1417.3228346456694" w:hanging="435"/>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(Ragione sociale e dati anagrafici) </w:t>
      </w:r>
    </w:p>
    <w:p w:rsidR="00000000" w:rsidDel="00000000" w:rsidP="00000000" w:rsidRDefault="00000000" w:rsidRPr="00000000" w14:paraId="00000069">
      <w:pPr>
        <w:spacing w:after="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A">
      <w:pPr>
        <w:spacing w:after="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B">
      <w:pPr>
        <w:spacing w:after="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C">
      <w:pPr>
        <w:spacing w:after="120" w:lineRule="auto"/>
        <w:ind w:left="720" w:hanging="11.338582677165334"/>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è controllata, anche indirettamente, dalle imprese seguenti aventi sede in Italia: </w:t>
      </w:r>
    </w:p>
    <w:p w:rsidR="00000000" w:rsidDel="00000000" w:rsidP="00000000" w:rsidRDefault="00000000" w:rsidRPr="00000000" w14:paraId="0000006D">
      <w:pPr>
        <w:spacing w:after="120" w:lineRule="auto"/>
        <w:ind w:left="992.1259842519685"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(Ragione sociale e dati anagrafici) </w:t>
      </w:r>
    </w:p>
    <w:p w:rsidR="00000000" w:rsidDel="00000000" w:rsidP="00000000" w:rsidRDefault="00000000" w:rsidRPr="00000000" w14:paraId="0000006E">
      <w:pPr>
        <w:spacing w:after="12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F">
      <w:pPr>
        <w:spacing w:after="12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0">
      <w:pPr>
        <w:spacing w:after="12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1">
      <w:pPr>
        <w:spacing w:after="120" w:lineRule="auto"/>
        <w:ind w:left="720" w:hanging="11.338582677165334"/>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altri tipi di collegamento (specificare): </w:t>
      </w:r>
    </w:p>
    <w:p w:rsidR="00000000" w:rsidDel="00000000" w:rsidP="00000000" w:rsidRDefault="00000000" w:rsidRPr="00000000" w14:paraId="00000072">
      <w:pPr>
        <w:spacing w:after="0" w:lineRule="auto"/>
        <w:ind w:left="992.1259842519685"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(Ragione sociale e dati anagrafici) </w:t>
      </w:r>
    </w:p>
    <w:p w:rsidR="00000000" w:rsidDel="00000000" w:rsidP="00000000" w:rsidRDefault="00000000" w:rsidRPr="00000000" w14:paraId="00000073">
      <w:pPr>
        <w:spacing w:after="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4">
      <w:pPr>
        <w:spacing w:after="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5">
      <w:pPr>
        <w:spacing w:after="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6">
      <w:pPr>
        <w:numPr>
          <w:ilvl w:val="0"/>
          <w:numId w:val="6"/>
        </w:numPr>
        <w:spacing w:after="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richiedente, nell’esercizio in corso e nei due esercizi precedenti,</w:t>
      </w:r>
    </w:p>
    <w:p w:rsidR="00000000" w:rsidDel="00000000" w:rsidP="00000000" w:rsidRDefault="00000000" w:rsidRPr="00000000" w14:paraId="00000077">
      <w:pPr>
        <w:spacing w:after="0" w:lineRule="auto"/>
        <w:ind w:left="720"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non è stata interessata da fusioni, acquisizioni o scissioni</w:t>
      </w:r>
    </w:p>
    <w:p w:rsidR="00000000" w:rsidDel="00000000" w:rsidP="00000000" w:rsidRDefault="00000000" w:rsidRPr="00000000" w14:paraId="00000078">
      <w:pPr>
        <w:spacing w:after="0" w:lineRule="auto"/>
        <w:ind w:left="720"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è stata interessata da fusioni, acquisizioni o scissioni </w:t>
      </w:r>
    </w:p>
    <w:p w:rsidR="00000000" w:rsidDel="00000000" w:rsidP="00000000" w:rsidRDefault="00000000" w:rsidRPr="00000000" w14:paraId="00000079">
      <w:pPr>
        <w:spacing w:after="0" w:lineRule="auto"/>
        <w:ind w:left="720" w:hanging="436.53543307086625"/>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numPr>
          <w:ilvl w:val="0"/>
          <w:numId w:val="6"/>
        </w:numPr>
        <w:spacing w:after="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richiedente, tenuto conto di eventuali fusioni, acquisizioni o scissioni, nell’esercizio in corso e nei due esercizi precedenti,</w:t>
      </w:r>
    </w:p>
    <w:p w:rsidR="00000000" w:rsidDel="00000000" w:rsidP="00000000" w:rsidRDefault="00000000" w:rsidRPr="00000000" w14:paraId="0000007B">
      <w:pPr>
        <w:spacing w:after="0" w:lineRule="auto"/>
        <w:ind w:left="720"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non ha beneficiato di agevolazioni pubbliche</w:t>
      </w:r>
    </w:p>
    <w:p w:rsidR="00000000" w:rsidDel="00000000" w:rsidP="00000000" w:rsidRDefault="00000000" w:rsidRPr="00000000" w14:paraId="0000007C">
      <w:pPr>
        <w:spacing w:after="0" w:lineRule="auto"/>
        <w:ind w:left="0" w:firstLine="72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ha beneficiato delle agevolazioni pubbliche  indicate di seguito</w:t>
      </w:r>
      <w:r w:rsidDel="00000000" w:rsidR="00000000" w:rsidRPr="00000000">
        <w:rPr>
          <w:rFonts w:ascii="Calibri" w:cs="Calibri" w:eastAsia="Calibri" w:hAnsi="Calibri"/>
          <w:sz w:val="22"/>
          <w:szCs w:val="22"/>
          <w:vertAlign w:val="superscript"/>
        </w:rPr>
        <w:footnoteReference w:customMarkFollows="0" w:id="5"/>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D">
      <w:pPr>
        <w:spacing w:after="0" w:lineRule="auto"/>
        <w:ind w:left="720" w:firstLine="0"/>
        <w:jc w:val="both"/>
        <w:rPr>
          <w:rFonts w:ascii="Calibri" w:cs="Calibri" w:eastAsia="Calibri" w:hAnsi="Calibri"/>
          <w:sz w:val="22"/>
          <w:szCs w:val="22"/>
        </w:rPr>
      </w:pPr>
      <w:r w:rsidDel="00000000" w:rsidR="00000000" w:rsidRPr="00000000">
        <w:rPr>
          <w:rtl w:val="0"/>
        </w:rPr>
      </w:r>
    </w:p>
    <w:tbl>
      <w:tblPr>
        <w:tblStyle w:val="Table2"/>
        <w:tblW w:w="9776.004394280742" w:type="dxa"/>
        <w:jc w:val="left"/>
        <w:tblInd w:w="-29.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7.5612634114786"/>
        <w:gridCol w:w="1260"/>
        <w:gridCol w:w="1185"/>
        <w:gridCol w:w="1350"/>
        <w:gridCol w:w="1384.491757935357"/>
        <w:gridCol w:w="1564.4756864669537"/>
        <w:gridCol w:w="1564.4756864669537"/>
        <w:tblGridChange w:id="0">
          <w:tblGrid>
            <w:gridCol w:w="1467.5612634114786"/>
            <w:gridCol w:w="1260"/>
            <w:gridCol w:w="1185"/>
            <w:gridCol w:w="1350"/>
            <w:gridCol w:w="1384.491757935357"/>
            <w:gridCol w:w="1564.4756864669537"/>
            <w:gridCol w:w="1564.4756864669537"/>
          </w:tblGrid>
        </w:tblGridChange>
      </w:tblGrid>
      <w:tr>
        <w:trPr>
          <w:trHeight w:val="315.9375" w:hRule="atLeast"/>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E">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IMPRESA BENEFICIARIA</w:t>
            </w:r>
            <w:r w:rsidDel="00000000" w:rsidR="00000000" w:rsidRPr="00000000">
              <w:rPr>
                <w:rFonts w:ascii="Calibri" w:cs="Calibri" w:eastAsia="Calibri" w:hAnsi="Calibri"/>
                <w:b w:val="1"/>
                <w:smallCaps w:val="1"/>
                <w:sz w:val="16"/>
                <w:szCs w:val="16"/>
                <w:vertAlign w:val="superscript"/>
              </w:rPr>
              <w:footnoteReference w:customMarkFollows="0" w:id="6"/>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F">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REGOLAMENTO COMUNITARIO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0">
            <w:pPr>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DATA </w:t>
            </w:r>
          </w:p>
          <w:p w:rsidR="00000000" w:rsidDel="00000000" w:rsidP="00000000" w:rsidRDefault="00000000" w:rsidRPr="00000000" w14:paraId="00000081">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CONCESSIONE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2">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NORMATIVA DI RIFERIMENTO </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3">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ENTE CONCEDENTE</w:t>
            </w:r>
            <w:r w:rsidDel="00000000" w:rsidR="00000000" w:rsidRPr="00000000">
              <w:rPr>
                <w:rFonts w:ascii="Calibri" w:cs="Calibri" w:eastAsia="Calibri" w:hAnsi="Calibri"/>
                <w:b w:val="1"/>
                <w:smallCaps w:val="1"/>
                <w:sz w:val="16"/>
                <w:szCs w:val="16"/>
                <w:vertAlign w:val="superscript"/>
              </w:rPr>
              <w:footnoteReference w:customMarkFollows="0" w:id="7"/>
            </w:r>
            <w:r w:rsidDel="00000000" w:rsidR="00000000" w:rsidRPr="00000000">
              <w:rPr>
                <w:rtl w:val="0"/>
              </w:rPr>
            </w:r>
          </w:p>
        </w:tc>
        <w:tc>
          <w:tcPr>
            <w:gridSpan w:val="2"/>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4">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IMPORTO DELL’AIUTO (IN EQUIVALENTE SOVVENZIONE LORDO)</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widowControl w:val="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widowControl w:val="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widowControl w:val="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widowControl w:val="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widowControl w:val="0"/>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B">
            <w:pPr>
              <w:widowControl w:val="0"/>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CONCESSO </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C">
            <w:pPr>
              <w:widowControl w:val="0"/>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EROGATO A SALDO</w:t>
            </w:r>
            <w:r w:rsidDel="00000000" w:rsidR="00000000" w:rsidRPr="00000000">
              <w:rPr>
                <w:rFonts w:ascii="Calibri" w:cs="Calibri" w:eastAsia="Calibri" w:hAnsi="Calibri"/>
                <w:b w:val="1"/>
                <w:smallCaps w:val="1"/>
                <w:sz w:val="16"/>
                <w:szCs w:val="16"/>
                <w:vertAlign w:val="superscript"/>
              </w:rPr>
              <w:footnoteReference w:customMarkFollows="0" w:id="8"/>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widowControl w:val="0"/>
              <w:ind w:hanging="2"/>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B0">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numPr>
          <w:ilvl w:val="0"/>
          <w:numId w:val="9"/>
        </w:numPr>
        <w:spacing w:after="280" w:lineRule="auto"/>
        <w:ind w:left="283.46456692913375" w:hanging="360"/>
        <w:rPr>
          <w:sz w:val="24"/>
          <w:szCs w:val="24"/>
        </w:rPr>
      </w:pPr>
      <w:r w:rsidDel="00000000" w:rsidR="00000000" w:rsidRPr="00000000">
        <w:rPr>
          <w:rFonts w:ascii="Calibri" w:cs="Calibri" w:eastAsia="Calibri" w:hAnsi="Calibri"/>
          <w:sz w:val="22"/>
          <w:szCs w:val="22"/>
          <w:rtl w:val="0"/>
        </w:rPr>
        <w:t xml:space="preserve">che l’I.V.A. imputata al progetto, per l’impresa </w:t>
      </w:r>
      <w:r w:rsidDel="00000000" w:rsidR="00000000" w:rsidRPr="00000000">
        <w:rPr>
          <w:rtl w:val="0"/>
        </w:rPr>
      </w:r>
    </w:p>
    <w:p w:rsidR="00000000" w:rsidDel="00000000" w:rsidP="00000000" w:rsidRDefault="00000000" w:rsidRPr="00000000" w14:paraId="000000B2">
      <w:pPr>
        <w:spacing w:after="280" w:lineRule="auto"/>
        <w:ind w:left="425.1968503937008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costituisce un costo ammissibile, ai sensi della Norma n. 7 del Regolamento CE n. 448/2004,                             in quanto la stessa “non è altrimenti recuperabile ed è realmente e definitivamente sostenuta”.</w:t>
      </w:r>
    </w:p>
    <w:p w:rsidR="00000000" w:rsidDel="00000000" w:rsidP="00000000" w:rsidRDefault="00000000" w:rsidRPr="00000000" w14:paraId="000000B3">
      <w:pPr>
        <w:spacing w:after="120" w:lineRule="auto"/>
        <w:ind w:left="425.1968503937008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non costituisce un costo ammissibile.</w:t>
      </w:r>
    </w:p>
    <w:p w:rsidR="00000000" w:rsidDel="00000000" w:rsidP="00000000" w:rsidRDefault="00000000" w:rsidRPr="00000000" w14:paraId="000000B4">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ALLEGA</w:t>
      </w:r>
    </w:p>
    <w:p w:rsidR="00000000" w:rsidDel="00000000" w:rsidP="00000000" w:rsidRDefault="00000000" w:rsidRPr="00000000" w14:paraId="000000B6">
      <w:pPr>
        <w:numPr>
          <w:ilvl w:val="0"/>
          <w:numId w:val="3"/>
        </w:numPr>
        <w:pBdr>
          <w:top w:space="0" w:sz="0" w:val="nil"/>
          <w:left w:space="0" w:sz="0" w:val="nil"/>
          <w:bottom w:space="0" w:sz="0" w:val="nil"/>
          <w:right w:space="0" w:sz="0" w:val="nil"/>
          <w:between w:space="0" w:sz="0" w:val="nil"/>
        </w:pBdr>
        <w:spacing w:line="264" w:lineRule="auto"/>
        <w:ind w:left="283.46456692913375" w:hanging="360"/>
        <w:jc w:val="both"/>
        <w:rPr>
          <w:u w:val="none"/>
        </w:rPr>
      </w:pPr>
      <w:r w:rsidDel="00000000" w:rsidR="00000000" w:rsidRPr="00000000">
        <w:rPr>
          <w:rFonts w:ascii="Calibri" w:cs="Calibri" w:eastAsia="Calibri" w:hAnsi="Calibri"/>
          <w:sz w:val="22"/>
          <w:szCs w:val="22"/>
          <w:rtl w:val="0"/>
        </w:rPr>
        <w:t xml:space="preserve">Eventuale Modulo di Procura per l’invio telematico </w:t>
      </w:r>
      <w:r w:rsidDel="00000000" w:rsidR="00000000" w:rsidRPr="00000000">
        <w:rPr>
          <w:rFonts w:ascii="Calibri" w:cs="Calibri" w:eastAsia="Calibri" w:hAnsi="Calibri"/>
          <w:color w:val="000000"/>
          <w:sz w:val="22"/>
          <w:szCs w:val="22"/>
          <w:rtl w:val="0"/>
        </w:rPr>
        <w:t xml:space="preserve">(art. </w:t>
      </w:r>
      <w:r w:rsidDel="00000000" w:rsidR="00000000" w:rsidRPr="00000000">
        <w:rPr>
          <w:rFonts w:ascii="Calibri" w:cs="Calibri" w:eastAsia="Calibri" w:hAnsi="Calibri"/>
          <w:sz w:val="22"/>
          <w:szCs w:val="22"/>
          <w:rtl w:val="0"/>
        </w:rPr>
        <w:t xml:space="preserve">10</w:t>
      </w:r>
      <w:r w:rsidDel="00000000" w:rsidR="00000000" w:rsidRPr="00000000">
        <w:rPr>
          <w:rFonts w:ascii="Calibri" w:cs="Calibri" w:eastAsia="Calibri" w:hAnsi="Calibri"/>
          <w:color w:val="000000"/>
          <w:sz w:val="22"/>
          <w:szCs w:val="22"/>
          <w:rtl w:val="0"/>
        </w:rPr>
        <w:t xml:space="preserve">, comma 2);</w:t>
      </w:r>
    </w:p>
    <w:p w:rsidR="00000000" w:rsidDel="00000000" w:rsidP="00000000" w:rsidRDefault="00000000" w:rsidRPr="00000000" w14:paraId="000000B7">
      <w:pPr>
        <w:numPr>
          <w:ilvl w:val="0"/>
          <w:numId w:val="3"/>
        </w:numPr>
        <w:pBdr>
          <w:top w:space="0" w:sz="0" w:val="nil"/>
          <w:left w:space="0" w:sz="0" w:val="nil"/>
          <w:bottom w:space="0" w:sz="0" w:val="nil"/>
          <w:right w:space="0" w:sz="0" w:val="nil"/>
          <w:between w:space="0" w:sz="0" w:val="nil"/>
        </w:pBdr>
        <w:spacing w:line="264" w:lineRule="auto"/>
        <w:ind w:left="283.46456692913375" w:hanging="360"/>
        <w:jc w:val="both"/>
        <w:rPr>
          <w:color w:val="000000"/>
        </w:rPr>
      </w:pPr>
      <w:r w:rsidDel="00000000" w:rsidR="00000000" w:rsidRPr="00000000">
        <w:rPr>
          <w:rFonts w:ascii="Calibri" w:cs="Calibri" w:eastAsia="Calibri" w:hAnsi="Calibri"/>
          <w:color w:val="000000"/>
          <w:sz w:val="22"/>
          <w:szCs w:val="22"/>
          <w:rtl w:val="0"/>
        </w:rPr>
        <w:t xml:space="preserve">Modulo di Progetto Misura B;</w:t>
      </w:r>
    </w:p>
    <w:p w:rsidR="00000000" w:rsidDel="00000000" w:rsidP="00000000" w:rsidRDefault="00000000" w:rsidRPr="00000000" w14:paraId="000000B8">
      <w:pPr>
        <w:numPr>
          <w:ilvl w:val="0"/>
          <w:numId w:val="3"/>
        </w:numPr>
        <w:pBdr>
          <w:top w:space="0" w:sz="0" w:val="nil"/>
          <w:left w:space="0" w:sz="0" w:val="nil"/>
          <w:bottom w:space="0" w:sz="0" w:val="nil"/>
          <w:right w:space="0" w:sz="0" w:val="nil"/>
          <w:between w:space="0" w:sz="0" w:val="nil"/>
        </w:pBdr>
        <w:spacing w:line="264" w:lineRule="auto"/>
        <w:ind w:left="283.46456692913375" w:hanging="360"/>
        <w:jc w:val="both"/>
        <w:rPr/>
      </w:pPr>
      <w:r w:rsidDel="00000000" w:rsidR="00000000" w:rsidRPr="00000000">
        <w:rPr>
          <w:rFonts w:ascii="Calibri" w:cs="Calibri" w:eastAsia="Calibri" w:hAnsi="Calibri"/>
          <w:sz w:val="22"/>
          <w:szCs w:val="22"/>
          <w:rtl w:val="0"/>
        </w:rPr>
        <w:t xml:space="preserve">Preventivi di spesa e eventuali piani di finanziamento presentati all’ente finanziatore (banca, ecc.) per il progetto di digitalizzazione (art. 10, comma 4 e art. 7);</w:t>
      </w:r>
      <w:r w:rsidDel="00000000" w:rsidR="00000000" w:rsidRPr="00000000">
        <w:rPr>
          <w:rtl w:val="0"/>
        </w:rPr>
      </w:r>
    </w:p>
    <w:p w:rsidR="00000000" w:rsidDel="00000000" w:rsidP="00000000" w:rsidRDefault="00000000" w:rsidRPr="00000000" w14:paraId="000000B9">
      <w:pPr>
        <w:numPr>
          <w:ilvl w:val="0"/>
          <w:numId w:val="3"/>
        </w:numPr>
        <w:pBdr>
          <w:top w:space="0" w:sz="0" w:val="nil"/>
          <w:left w:space="0" w:sz="0" w:val="nil"/>
          <w:bottom w:space="0" w:sz="0" w:val="nil"/>
          <w:right w:space="0" w:sz="0" w:val="nil"/>
          <w:between w:space="0" w:sz="0" w:val="nil"/>
        </w:pBdr>
        <w:spacing w:line="264" w:lineRule="auto"/>
        <w:ind w:left="283.46456692913375" w:hanging="360"/>
        <w:jc w:val="both"/>
        <w:rPr>
          <w:color w:val="000000"/>
        </w:rPr>
      </w:pPr>
      <w:r w:rsidDel="00000000" w:rsidR="00000000" w:rsidRPr="00000000">
        <w:rPr>
          <w:rFonts w:ascii="Calibri" w:cs="Calibri" w:eastAsia="Calibri" w:hAnsi="Calibri"/>
          <w:color w:val="000000"/>
          <w:sz w:val="22"/>
          <w:szCs w:val="22"/>
          <w:rtl w:val="0"/>
        </w:rPr>
        <w:t xml:space="preserve">Laddove applicabile, Modulo autodichiarazione di “Ulteriori fornitori” - di cui alla lettera </w:t>
      </w:r>
      <w:r w:rsidDel="00000000" w:rsidR="00000000" w:rsidRPr="00000000">
        <w:rPr>
          <w:rFonts w:ascii="Calibri" w:cs="Calibri" w:eastAsia="Calibri" w:hAnsi="Calibri"/>
          <w:i w:val="1"/>
          <w:color w:val="000000"/>
          <w:sz w:val="22"/>
          <w:szCs w:val="22"/>
          <w:rtl w:val="0"/>
        </w:rPr>
        <w:t xml:space="preserve">a</w:t>
      </w:r>
      <w:r w:rsidDel="00000000" w:rsidR="00000000" w:rsidRPr="00000000">
        <w:rPr>
          <w:rFonts w:ascii="Calibri" w:cs="Calibri" w:eastAsia="Calibri" w:hAnsi="Calibri"/>
          <w:color w:val="000000"/>
          <w:sz w:val="22"/>
          <w:szCs w:val="22"/>
          <w:rtl w:val="0"/>
        </w:rPr>
        <w:t xml:space="preserve">) Scheda 2 Misura B del bando</w:t>
      </w:r>
    </w:p>
    <w:p w:rsidR="00000000" w:rsidDel="00000000" w:rsidP="00000000" w:rsidRDefault="00000000" w:rsidRPr="00000000" w14:paraId="000000BA">
      <w:pPr>
        <w:numPr>
          <w:ilvl w:val="0"/>
          <w:numId w:val="3"/>
        </w:numPr>
        <w:pBdr>
          <w:top w:space="0" w:sz="0" w:val="nil"/>
          <w:left w:space="0" w:sz="0" w:val="nil"/>
          <w:bottom w:space="0" w:sz="0" w:val="nil"/>
          <w:right w:space="0" w:sz="0" w:val="nil"/>
          <w:between w:space="0" w:sz="0" w:val="nil"/>
        </w:pBdr>
        <w:spacing w:line="264" w:lineRule="auto"/>
        <w:ind w:left="283.46456692913375" w:hanging="360"/>
        <w:jc w:val="both"/>
        <w:rPr/>
      </w:pPr>
      <w:r w:rsidDel="00000000" w:rsidR="00000000" w:rsidRPr="00000000">
        <w:rPr>
          <w:rFonts w:ascii="Calibri" w:cs="Calibri" w:eastAsia="Calibri" w:hAnsi="Calibri"/>
          <w:sz w:val="22"/>
          <w:szCs w:val="22"/>
          <w:rtl w:val="0"/>
        </w:rPr>
        <w:t xml:space="preserve">Report di maturità digitale per la verifica del grado di maturità digitale dell’impresa - self assessment (Selfi 4.0). Il questionario è compilabile online al seguente link </w:t>
      </w:r>
      <w:hyperlink r:id="rId9">
        <w:r w:rsidDel="00000000" w:rsidR="00000000" w:rsidRPr="00000000">
          <w:rPr>
            <w:rFonts w:ascii="Calibri" w:cs="Calibri" w:eastAsia="Calibri" w:hAnsi="Calibri"/>
            <w:sz w:val="22"/>
            <w:szCs w:val="22"/>
            <w:u w:val="single"/>
            <w:rtl w:val="0"/>
          </w:rPr>
          <w:t xml:space="preserve">http://bit.ly/TestDigitaleSelfi40</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BB">
      <w:pPr>
        <w:numPr>
          <w:ilvl w:val="0"/>
          <w:numId w:val="3"/>
        </w:numPr>
        <w:pBdr>
          <w:top w:space="0" w:sz="0" w:val="nil"/>
          <w:left w:space="0" w:sz="0" w:val="nil"/>
          <w:bottom w:space="0" w:sz="0" w:val="nil"/>
          <w:right w:space="0" w:sz="0" w:val="nil"/>
          <w:between w:space="0" w:sz="0" w:val="nil"/>
        </w:pBdr>
        <w:spacing w:line="264" w:lineRule="auto"/>
        <w:ind w:left="283.46456692913375" w:hanging="360"/>
        <w:jc w:val="both"/>
        <w:rPr/>
      </w:pPr>
      <w:r w:rsidDel="00000000" w:rsidR="00000000" w:rsidRPr="00000000">
        <w:rPr>
          <w:rFonts w:ascii="Calibri" w:cs="Calibri" w:eastAsia="Calibri" w:hAnsi="Calibri"/>
          <w:sz w:val="22"/>
          <w:szCs w:val="22"/>
          <w:rtl w:val="0"/>
        </w:rPr>
        <w:t xml:space="preserve">Eventuale modulo di dichiarazione di Unità economica  (art. 9 del Bando), qualora esistano rapporti di controllo/collegamento con altre imprese aventi sede in Italia;</w:t>
      </w:r>
    </w:p>
    <w:p w:rsidR="00000000" w:rsidDel="00000000" w:rsidP="00000000" w:rsidRDefault="00000000" w:rsidRPr="00000000" w14:paraId="000000BC">
      <w:pPr>
        <w:numPr>
          <w:ilvl w:val="0"/>
          <w:numId w:val="3"/>
        </w:numPr>
        <w:pBdr>
          <w:top w:space="0" w:sz="0" w:val="nil"/>
          <w:left w:space="0" w:sz="0" w:val="nil"/>
          <w:bottom w:space="0" w:sz="0" w:val="nil"/>
          <w:right w:space="0" w:sz="0" w:val="nil"/>
          <w:between w:space="0" w:sz="0" w:val="nil"/>
        </w:pBdr>
        <w:spacing w:line="264" w:lineRule="auto"/>
        <w:ind w:left="283.46456692913375" w:hanging="360"/>
        <w:jc w:val="both"/>
        <w:rPr/>
      </w:pPr>
      <w:r w:rsidDel="00000000" w:rsidR="00000000" w:rsidRPr="00000000">
        <w:rPr>
          <w:rFonts w:ascii="Calibri" w:cs="Calibri" w:eastAsia="Calibri" w:hAnsi="Calibri"/>
          <w:sz w:val="22"/>
          <w:szCs w:val="22"/>
          <w:rtl w:val="0"/>
        </w:rPr>
        <w:t xml:space="preserve">Eventuale Modulo per rating di legalità di cui all’art. 3 punto 5 del Bando;</w:t>
      </w:r>
    </w:p>
    <w:p w:rsidR="00000000" w:rsidDel="00000000" w:rsidP="00000000" w:rsidRDefault="00000000" w:rsidRPr="00000000" w14:paraId="000000BD">
      <w:pPr>
        <w:numPr>
          <w:ilvl w:val="0"/>
          <w:numId w:val="3"/>
        </w:numPr>
        <w:pBdr>
          <w:top w:space="0" w:sz="0" w:val="nil"/>
          <w:left w:space="0" w:sz="0" w:val="nil"/>
          <w:bottom w:space="0" w:sz="0" w:val="nil"/>
          <w:right w:space="0" w:sz="0" w:val="nil"/>
          <w:between w:space="0" w:sz="0" w:val="nil"/>
        </w:pBdr>
        <w:spacing w:line="264" w:lineRule="auto"/>
        <w:ind w:left="283.46456692913375" w:hanging="360"/>
        <w:jc w:val="both"/>
        <w:rPr/>
      </w:pPr>
      <w:r w:rsidDel="00000000" w:rsidR="00000000" w:rsidRPr="00000000">
        <w:rPr>
          <w:rFonts w:ascii="Calibri" w:cs="Calibri" w:eastAsia="Calibri" w:hAnsi="Calibri"/>
          <w:sz w:val="22"/>
          <w:szCs w:val="22"/>
          <w:rtl w:val="0"/>
        </w:rPr>
        <w:t xml:space="preserve">Eventuale Modulo per  impresa femminile di cui all’art. 3 punto 5 del Bando;</w:t>
      </w:r>
    </w:p>
    <w:p w:rsidR="00000000" w:rsidDel="00000000" w:rsidP="00000000" w:rsidRDefault="00000000" w:rsidRPr="00000000" w14:paraId="000000BE">
      <w:pPr>
        <w:numPr>
          <w:ilvl w:val="0"/>
          <w:numId w:val="3"/>
        </w:numPr>
        <w:pBdr>
          <w:top w:space="0" w:sz="0" w:val="nil"/>
          <w:left w:space="0" w:sz="0" w:val="nil"/>
          <w:bottom w:space="0" w:sz="0" w:val="nil"/>
          <w:right w:space="0" w:sz="0" w:val="nil"/>
          <w:between w:space="0" w:sz="0" w:val="nil"/>
        </w:pBdr>
        <w:spacing w:line="264" w:lineRule="auto"/>
        <w:ind w:left="283.46456692913375" w:hanging="360"/>
        <w:jc w:val="both"/>
        <w:rPr/>
      </w:pPr>
      <w:r w:rsidDel="00000000" w:rsidR="00000000" w:rsidRPr="00000000">
        <w:rPr>
          <w:rFonts w:ascii="Calibri" w:cs="Calibri" w:eastAsia="Calibri" w:hAnsi="Calibri"/>
          <w:sz w:val="22"/>
          <w:szCs w:val="22"/>
          <w:rtl w:val="0"/>
        </w:rPr>
        <w:t xml:space="preserve">Copia di un documento di identità in corso di validità del titolare/legale rappresentante dell’impresa richiedente.</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SI IMPEGNA</w:t>
      </w:r>
      <w:r w:rsidDel="00000000" w:rsidR="00000000" w:rsidRPr="00000000">
        <w:rPr>
          <w:rtl w:val="0"/>
        </w:rPr>
      </w:r>
    </w:p>
    <w:p w:rsidR="00000000" w:rsidDel="00000000" w:rsidP="00000000" w:rsidRDefault="00000000" w:rsidRPr="00000000" w14:paraId="000000C1">
      <w:pPr>
        <w:numPr>
          <w:ilvl w:val="0"/>
          <w:numId w:val="5"/>
        </w:numPr>
        <w:spacing w:after="240" w:before="240" w:line="264" w:lineRule="auto"/>
        <w:ind w:left="283.46456692913375" w:hanging="285"/>
        <w:jc w:val="both"/>
        <w:rPr>
          <w:rFonts w:ascii="Calibri" w:cs="Calibri" w:eastAsia="Calibri" w:hAnsi="Calibri"/>
          <w:u w:val="none"/>
        </w:rPr>
      </w:pPr>
      <w:r w:rsidDel="00000000" w:rsidR="00000000" w:rsidRPr="00000000">
        <w:rPr>
          <w:rFonts w:ascii="Calibri" w:cs="Calibri" w:eastAsia="Calibri" w:hAnsi="Calibri"/>
          <w:sz w:val="22"/>
          <w:szCs w:val="22"/>
          <w:rtl w:val="0"/>
        </w:rPr>
        <w:t xml:space="preserve">a far pervenire, ai sensi dell’art. 11, entro 10 giorni dalla data di ricevimento della richiesta, tutte le integrazioni ritenute necessarie per un corretto esame della domanda, pena la decadenza del voucher. </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64" w:lineRule="auto"/>
        <w:ind w:left="425.19685039370086" w:hanging="28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caso di concessione del contributo:</w:t>
      </w:r>
    </w:p>
    <w:p w:rsidR="00000000" w:rsidDel="00000000" w:rsidP="00000000" w:rsidRDefault="00000000" w:rsidRPr="00000000" w14:paraId="000000C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240" w:line="264" w:lineRule="auto"/>
        <w:ind w:left="425.19685039370086" w:right="0" w:hanging="285"/>
        <w:jc w:val="both"/>
        <w:rPr>
          <w:rFonts w:ascii="Calibri" w:cs="Calibri" w:eastAsia="Calibri" w:hAnsi="Calibri"/>
        </w:rPr>
      </w:pPr>
      <w:r w:rsidDel="00000000" w:rsidR="00000000" w:rsidRPr="00000000">
        <w:rPr>
          <w:rFonts w:ascii="Calibri" w:cs="Calibri" w:eastAsia="Calibri" w:hAnsi="Calibri"/>
          <w:sz w:val="22"/>
          <w:szCs w:val="22"/>
          <w:rtl w:val="0"/>
        </w:rPr>
        <w:t xml:space="preserve">a comunicare tempestivamente ogni eventuale variazione relativamente alle informazioni e ai dati contenuti nella presente domanda e nella documentazione allegata che ne costituisce parte integrante;</w:t>
      </w:r>
    </w:p>
    <w:p w:rsidR="00000000" w:rsidDel="00000000" w:rsidP="00000000" w:rsidRDefault="00000000" w:rsidRPr="00000000" w14:paraId="000000C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64" w:lineRule="auto"/>
        <w:ind w:left="425.19685039370086" w:right="0" w:hanging="285"/>
        <w:jc w:val="both"/>
        <w:rPr>
          <w:rFonts w:ascii="Calibri" w:cs="Calibri" w:eastAsia="Calibri" w:hAnsi="Calibri"/>
        </w:rPr>
      </w:pPr>
      <w:r w:rsidDel="00000000" w:rsidR="00000000" w:rsidRPr="00000000">
        <w:rPr>
          <w:rFonts w:ascii="Calibri" w:cs="Calibri" w:eastAsia="Calibri" w:hAnsi="Calibri"/>
          <w:sz w:val="22"/>
          <w:szCs w:val="22"/>
          <w:rtl w:val="0"/>
        </w:rPr>
        <w:t xml:space="preserve">con riferimento al periodo intercorrente tra la domanda e l’erogazione del contributo, a comunicare eventualmente la revoca o sospensione del rating di legalità o del requisito di impresa femminile;</w:t>
      </w:r>
    </w:p>
    <w:p w:rsidR="00000000" w:rsidDel="00000000" w:rsidP="00000000" w:rsidRDefault="00000000" w:rsidRPr="00000000" w14:paraId="000000C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beforeAutospacing="0" w:line="264" w:lineRule="auto"/>
        <w:ind w:left="425.19685039370086" w:right="0" w:hanging="285"/>
        <w:jc w:val="both"/>
        <w:rPr>
          <w:rFonts w:ascii="Calibri" w:cs="Calibri" w:eastAsia="Calibri" w:hAnsi="Calibri"/>
        </w:rPr>
      </w:pPr>
      <w:r w:rsidDel="00000000" w:rsidR="00000000" w:rsidRPr="00000000">
        <w:rPr>
          <w:rFonts w:ascii="Calibri" w:cs="Calibri" w:eastAsia="Calibri" w:hAnsi="Calibri"/>
          <w:sz w:val="22"/>
          <w:szCs w:val="22"/>
          <w:rtl w:val="0"/>
        </w:rPr>
        <w:t xml:space="preserve">ad inviare la documentazione finale relativa alle spese sostenute, secondo le modalità previste dall’art. 13 del Bando (Rendicontazione e liquidazione del voucher).</w:t>
      </w:r>
    </w:p>
    <w:p w:rsidR="00000000" w:rsidDel="00000000" w:rsidP="00000000" w:rsidRDefault="00000000" w:rsidRPr="00000000" w14:paraId="000000C6">
      <w:pPr>
        <w:spacing w:after="120" w:before="120" w:line="276" w:lineRule="auto"/>
        <w:ind w:hanging="2"/>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NOMINA</w:t>
      </w:r>
    </w:p>
    <w:p w:rsidR="00000000" w:rsidDel="00000000" w:rsidP="00000000" w:rsidRDefault="00000000" w:rsidRPr="00000000" w14:paraId="000000C7">
      <w:pPr>
        <w:spacing w:after="120" w:before="120" w:line="276" w:lineRule="auto"/>
        <w:ind w:hanging="2"/>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Referente dell’impresa per la domanda di contributo:</w:t>
      </w:r>
    </w:p>
    <w:p w:rsidR="00000000" w:rsidDel="00000000" w:rsidP="00000000" w:rsidRDefault="00000000" w:rsidRPr="00000000" w14:paraId="000000C8">
      <w:pPr>
        <w:spacing w:after="240" w:before="240" w:line="36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Cognome e nome: ____________________________________________________________</w:t>
      </w:r>
    </w:p>
    <w:p w:rsidR="00000000" w:rsidDel="00000000" w:rsidP="00000000" w:rsidRDefault="00000000" w:rsidRPr="00000000" w14:paraId="000000C9">
      <w:pPr>
        <w:spacing w:after="240" w:before="240" w:line="264"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di telefono ________________ e-mail __________________________________________</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CB">
      <w:pPr>
        <w:spacing w:after="51" w:lineRule="auto"/>
        <w:ind w:left="5040" w:hanging="1.9999999999998863"/>
        <w:jc w:val="both"/>
        <w:rPr>
          <w:rFonts w:ascii="Cambria" w:cs="Cambria" w:eastAsia="Cambria" w:hAnsi="Cambria"/>
          <w:sz w:val="18"/>
          <w:szCs w:val="18"/>
        </w:rPr>
      </w:pPr>
      <w:r w:rsidDel="00000000" w:rsidR="00000000" w:rsidRPr="00000000">
        <w:rPr>
          <w:rFonts w:ascii="Cambria" w:cs="Cambria" w:eastAsia="Cambria" w:hAnsi="Cambria"/>
          <w:b w:val="1"/>
          <w:sz w:val="24"/>
          <w:szCs w:val="24"/>
          <w:rtl w:val="0"/>
        </w:rPr>
        <w:t xml:space="preserve">Firma digitale del richiedente</w:t>
      </w: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0CC">
      <w:pPr>
        <w:spacing w:after="51" w:lineRule="auto"/>
        <w:ind w:hanging="2"/>
        <w:jc w:val="both"/>
        <w:rPr>
          <w:rFonts w:ascii="Calibri" w:cs="Calibri" w:eastAsia="Calibri" w:hAnsi="Calibri"/>
          <w:sz w:val="21"/>
          <w:szCs w:val="21"/>
        </w:rPr>
      </w:pPr>
      <w:r w:rsidDel="00000000" w:rsidR="00000000" w:rsidRPr="00000000">
        <w:rPr>
          <w:rFonts w:ascii="Cambria" w:cs="Cambria" w:eastAsia="Cambria" w:hAnsi="Cambria"/>
          <w:sz w:val="18"/>
          <w:szCs w:val="18"/>
          <w:rtl w:val="0"/>
        </w:rPr>
        <w:t xml:space="preserve">      </w:t>
        <w:tab/>
        <w:tab/>
        <w:tab/>
        <w:tab/>
        <w:tab/>
        <w:tab/>
        <w:tab/>
        <w:tab/>
        <w:t xml:space="preserve">(ai sensi del D.Lgs 82/2005)</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CF">
      <w:pPr>
        <w:spacing w:after="60" w:before="0" w:line="240" w:lineRule="auto"/>
        <w:jc w:val="left"/>
        <w:rPr>
          <w:b w:val="1"/>
          <w:color w:val="002060"/>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D0">
      <w:pPr>
        <w:spacing w:after="60" w:before="0" w:line="240" w:lineRule="auto"/>
        <w:jc w:val="left"/>
        <w:rPr>
          <w:b w:val="1"/>
          <w:color w:val="002060"/>
          <w:sz w:val="18"/>
          <w:szCs w:val="18"/>
        </w:rPr>
      </w:pPr>
      <w:r w:rsidDel="00000000" w:rsidR="00000000" w:rsidRPr="00000000">
        <w:rPr>
          <w:b w:val="1"/>
          <w:color w:val="002060"/>
          <w:sz w:val="18"/>
          <w:szCs w:val="18"/>
          <w:rtl w:val="0"/>
        </w:rPr>
        <w:t xml:space="preserve">Informativa in materia di trattamento dei dati personali nell’ambito del progetto punto impresa digitale – Bando PID 2020</w:t>
      </w:r>
    </w:p>
    <w:p w:rsidR="00000000" w:rsidDel="00000000" w:rsidP="00000000" w:rsidRDefault="00000000" w:rsidRPr="00000000" w14:paraId="000000D1">
      <w:pPr>
        <w:spacing w:before="0" w:line="240" w:lineRule="auto"/>
        <w:jc w:val="center"/>
        <w:rPr>
          <w:b w:val="1"/>
          <w:i w:val="1"/>
          <w:color w:val="002060"/>
          <w:sz w:val="18"/>
          <w:szCs w:val="18"/>
        </w:rPr>
      </w:pPr>
      <w:r w:rsidDel="00000000" w:rsidR="00000000" w:rsidRPr="00000000">
        <w:rPr>
          <w:b w:val="1"/>
          <w:i w:val="1"/>
          <w:color w:val="002060"/>
          <w:sz w:val="18"/>
          <w:szCs w:val="18"/>
          <w:rtl w:val="0"/>
        </w:rPr>
        <w:t xml:space="preserve">(Artt. 12, 13 e 14 del Regolamento UE 2016/679 – GDPR)</w:t>
      </w:r>
    </w:p>
    <w:p w:rsidR="00000000" w:rsidDel="00000000" w:rsidP="00000000" w:rsidRDefault="00000000" w:rsidRPr="00000000" w14:paraId="000000D2">
      <w:pPr>
        <w:spacing w:before="240" w:line="276" w:lineRule="auto"/>
        <w:jc w:val="both"/>
        <w:rPr>
          <w:sz w:val="18"/>
          <w:szCs w:val="18"/>
          <w:highlight w:val="white"/>
        </w:rPr>
      </w:pPr>
      <w:r w:rsidDel="00000000" w:rsidR="00000000" w:rsidRPr="00000000">
        <w:rPr>
          <w:sz w:val="18"/>
          <w:szCs w:val="18"/>
          <w:rtl w:val="0"/>
        </w:rPr>
        <w:t xml:space="preserve">Con questo documento, la Camera di Commercio, Industria, Artigianato e Agricoltura di Foggia</w:t>
      </w:r>
      <w:r w:rsidDel="00000000" w:rsidR="00000000" w:rsidRPr="00000000">
        <w:rPr>
          <w:color w:val="7030a0"/>
          <w:sz w:val="18"/>
          <w:szCs w:val="18"/>
          <w:rtl w:val="0"/>
        </w:rPr>
        <w:t xml:space="preserve"> </w:t>
      </w:r>
      <w:r w:rsidDel="00000000" w:rsidR="00000000" w:rsidRPr="00000000">
        <w:rPr>
          <w:sz w:val="18"/>
          <w:szCs w:val="18"/>
          <w:rtl w:val="0"/>
        </w:rPr>
        <w:t xml:space="preserve">(di seguito, anche più semplicemente, “la Camera di Commercio” o “la CCIAA”) intende fornirLe le informazioni previste</w:t>
      </w:r>
      <w:r w:rsidDel="00000000" w:rsidR="00000000" w:rsidRPr="00000000">
        <w:rPr>
          <w:sz w:val="18"/>
          <w:szCs w:val="18"/>
          <w:highlight w:val="white"/>
          <w:rtl w:val="0"/>
        </w:rPr>
        <w:t xml:space="preserve"> dagli artt. 13 e 14 del Regolamento (UE) 2016/679 (di seguito, “GDPR”), in merito al trattamento dei dati personali che La riguardano, nell’ambito delle procedure in oggetto.</w:t>
      </w:r>
    </w:p>
    <w:p w:rsidR="00000000" w:rsidDel="00000000" w:rsidP="00000000" w:rsidRDefault="00000000" w:rsidRPr="00000000" w14:paraId="000000D3">
      <w:pPr>
        <w:spacing w:before="240" w:line="276" w:lineRule="auto"/>
        <w:jc w:val="both"/>
        <w:rPr>
          <w:rFonts w:ascii="Calibri" w:cs="Calibri" w:eastAsia="Calibri" w:hAnsi="Calibri"/>
          <w:color w:val="002060"/>
        </w:rPr>
      </w:pPr>
      <w:r w:rsidDel="00000000" w:rsidR="00000000" w:rsidRPr="00000000">
        <w:rPr>
          <w:sz w:val="18"/>
          <w:szCs w:val="18"/>
          <w:highlight w:val="white"/>
          <w:rtl w:val="0"/>
        </w:rPr>
        <w:t xml:space="preserve"> </w:t>
      </w:r>
      <w:r w:rsidDel="00000000" w:rsidR="00000000" w:rsidRPr="00000000">
        <w:rPr>
          <w:rFonts w:ascii="Calibri" w:cs="Calibri" w:eastAsia="Calibri" w:hAnsi="Calibri"/>
          <w:b w:val="1"/>
          <w:color w:val="002060"/>
          <w:rtl w:val="0"/>
        </w:rPr>
        <w:t xml:space="preserve">1. </w:t>
      </w:r>
      <w:r w:rsidDel="00000000" w:rsidR="00000000" w:rsidRPr="00000000">
        <w:rPr>
          <w:rFonts w:ascii="Calibri" w:cs="Calibri" w:eastAsia="Calibri" w:hAnsi="Calibri"/>
          <w:b w:val="1"/>
          <w:color w:val="002060"/>
          <w:u w:val="single"/>
          <w:rtl w:val="0"/>
        </w:rPr>
        <w:t xml:space="preserve">Titolare del trattamento</w:t>
      </w:r>
      <w:r w:rsidDel="00000000" w:rsidR="00000000" w:rsidRPr="00000000">
        <w:rPr>
          <w:rtl w:val="0"/>
        </w:rPr>
      </w:r>
    </w:p>
    <w:p w:rsidR="00000000" w:rsidDel="00000000" w:rsidP="00000000" w:rsidRDefault="00000000" w:rsidRPr="00000000" w14:paraId="000000D4">
      <w:pPr>
        <w:jc w:val="both"/>
        <w:rPr>
          <w:rFonts w:ascii="Calibri" w:cs="Calibri" w:eastAsia="Calibri" w:hAnsi="Calibri"/>
        </w:rPr>
      </w:pPr>
      <w:r w:rsidDel="00000000" w:rsidR="00000000" w:rsidRPr="00000000">
        <w:rPr>
          <w:rFonts w:ascii="Calibri" w:cs="Calibri" w:eastAsia="Calibri" w:hAnsi="Calibri"/>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10">
        <w:r w:rsidDel="00000000" w:rsidR="00000000" w:rsidRPr="00000000">
          <w:rPr>
            <w:rFonts w:ascii="Calibri" w:cs="Calibri" w:eastAsia="Calibri" w:hAnsi="Calibri"/>
            <w:color w:val="0000ff"/>
            <w:u w:val="single"/>
            <w:rtl w:val="0"/>
          </w:rPr>
          <w:t xml:space="preserve">cciaa@fg.legalmail.camcom.it</w:t>
        </w:r>
      </w:hyperlink>
      <w:r w:rsidDel="00000000" w:rsidR="00000000" w:rsidRPr="00000000">
        <w:rPr>
          <w:rFonts w:ascii="Calibri" w:cs="Calibri" w:eastAsia="Calibri" w:hAnsi="Calibri"/>
          <w:rtl w:val="0"/>
        </w:rPr>
        <w:t xml:space="preserve"> , sito internet </w:t>
      </w:r>
      <w:hyperlink r:id="rId11">
        <w:r w:rsidDel="00000000" w:rsidR="00000000" w:rsidRPr="00000000">
          <w:rPr>
            <w:rFonts w:ascii="Calibri" w:cs="Calibri" w:eastAsia="Calibri" w:hAnsi="Calibri"/>
            <w:color w:val="0000ff"/>
            <w:u w:val="single"/>
            <w:rtl w:val="0"/>
          </w:rPr>
          <w:t xml:space="preserve">http://www.fg.camcom.gov.it/</w:t>
        </w:r>
      </w:hyperlink>
      <w:r w:rsidDel="00000000" w:rsidR="00000000" w:rsidRPr="00000000">
        <w:rPr>
          <w:rtl w:val="0"/>
        </w:rPr>
      </w:r>
    </w:p>
    <w:p w:rsidR="00000000" w:rsidDel="00000000" w:rsidP="00000000" w:rsidRDefault="00000000" w:rsidRPr="00000000" w14:paraId="000000D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002060"/>
        </w:rPr>
      </w:pPr>
      <w:r w:rsidDel="00000000" w:rsidR="00000000" w:rsidRPr="00000000">
        <w:rPr>
          <w:rFonts w:ascii="Calibri" w:cs="Calibri" w:eastAsia="Calibri" w:hAnsi="Calibri"/>
          <w:b w:val="1"/>
          <w:color w:val="002060"/>
          <w:rtl w:val="0"/>
        </w:rPr>
        <w:t xml:space="preserve">2. </w:t>
      </w:r>
      <w:r w:rsidDel="00000000" w:rsidR="00000000" w:rsidRPr="00000000">
        <w:rPr>
          <w:rFonts w:ascii="Calibri" w:cs="Calibri" w:eastAsia="Calibri" w:hAnsi="Calibri"/>
          <w:b w:val="1"/>
          <w:color w:val="002060"/>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D7">
      <w:pPr>
        <w:jc w:val="both"/>
        <w:rPr>
          <w:rFonts w:ascii="Calibri" w:cs="Calibri" w:eastAsia="Calibri" w:hAnsi="Calibri"/>
        </w:rPr>
      </w:pPr>
      <w:r w:rsidDel="00000000" w:rsidR="00000000" w:rsidRPr="00000000">
        <w:rPr>
          <w:rFonts w:ascii="Calibri" w:cs="Calibri" w:eastAsia="Calibri" w:hAnsi="Calibri"/>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D8">
      <w:pPr>
        <w:jc w:val="both"/>
        <w:rPr>
          <w:rFonts w:ascii="Calibri" w:cs="Calibri" w:eastAsia="Calibri" w:hAnsi="Calibri"/>
        </w:rPr>
      </w:pPr>
      <w:r w:rsidDel="00000000" w:rsidR="00000000" w:rsidRPr="00000000">
        <w:rPr>
          <w:rFonts w:ascii="Calibri" w:cs="Calibri" w:eastAsia="Calibri" w:hAnsi="Calibri"/>
          <w:rtl w:val="0"/>
        </w:rPr>
        <w:t xml:space="preserve">I dati di contatto del DPO/RPD della Camera di Commercio di Foggia sono i seguenti:</w:t>
      </w:r>
    </w:p>
    <w:p w:rsidR="00000000" w:rsidDel="00000000" w:rsidP="00000000" w:rsidRDefault="00000000" w:rsidRPr="00000000" w14:paraId="000000D9">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indirizzo di posta elettronica certificata </w:t>
      </w:r>
      <w:hyperlink r:id="rId12">
        <w:r w:rsidDel="00000000" w:rsidR="00000000" w:rsidRPr="00000000">
          <w:rPr>
            <w:rFonts w:ascii="Calibri" w:cs="Calibri" w:eastAsia="Calibri" w:hAnsi="Calibri"/>
            <w:color w:val="1155cc"/>
            <w:u w:val="single"/>
            <w:rtl w:val="0"/>
          </w:rPr>
          <w:t xml:space="preserve">rpd@fg.legalmail.camcom.it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DA">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indirizzo di posta elettronica ordinaria </w:t>
      </w:r>
      <w:hyperlink r:id="rId13">
        <w:r w:rsidDel="00000000" w:rsidR="00000000" w:rsidRPr="00000000">
          <w:rPr>
            <w:rFonts w:ascii="Calibri" w:cs="Calibri" w:eastAsia="Calibri" w:hAnsi="Calibri"/>
            <w:color w:val="1155cc"/>
            <w:u w:val="single"/>
            <w:rtl w:val="0"/>
          </w:rPr>
          <w:t xml:space="preserve">rpd@fg.camcom.it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DB">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recapito postale c/o Camera di Commercio di Foggia – Via Michele Protano, 7 – 71121 Foggia</w:t>
      </w:r>
    </w:p>
    <w:p w:rsidR="00000000" w:rsidDel="00000000" w:rsidP="00000000" w:rsidRDefault="00000000" w:rsidRPr="00000000" w14:paraId="000000DC">
      <w:pPr>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3. </w:t>
      </w:r>
      <w:r w:rsidDel="00000000" w:rsidR="00000000" w:rsidRPr="00000000">
        <w:rPr>
          <w:rFonts w:ascii="Calibri" w:cs="Calibri" w:eastAsia="Calibri" w:hAnsi="Calibri"/>
          <w:b w:val="1"/>
          <w:color w:val="002060"/>
          <w:u w:val="single"/>
          <w:rtl w:val="0"/>
        </w:rPr>
        <w:t xml:space="preserve">Finalità e Basi giuridiche del trattamento</w:t>
      </w:r>
    </w:p>
    <w:p w:rsidR="00000000" w:rsidDel="00000000" w:rsidP="00000000" w:rsidRDefault="00000000" w:rsidRPr="00000000" w14:paraId="000000DE">
      <w:pPr>
        <w:jc w:val="both"/>
        <w:rPr>
          <w:rFonts w:ascii="Calibri" w:cs="Calibri" w:eastAsia="Calibri" w:hAnsi="Calibri"/>
        </w:rPr>
      </w:pPr>
      <w:r w:rsidDel="00000000" w:rsidR="00000000" w:rsidRPr="00000000">
        <w:rPr>
          <w:rFonts w:ascii="Calibri" w:cs="Calibri" w:eastAsia="Calibri" w:hAnsi="Calibri"/>
          <w:rtl w:val="0"/>
        </w:rPr>
        <w:t xml:space="preserve">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w:t>
      </w:r>
    </w:p>
    <w:p w:rsidR="00000000" w:rsidDel="00000000" w:rsidP="00000000" w:rsidRDefault="00000000" w:rsidRPr="00000000" w14:paraId="000000DF">
      <w:pPr>
        <w:jc w:val="both"/>
        <w:rPr>
          <w:rFonts w:ascii="Calibri" w:cs="Calibri" w:eastAsia="Calibri" w:hAnsi="Calibri"/>
        </w:rPr>
      </w:pPr>
      <w:r w:rsidDel="00000000" w:rsidR="00000000" w:rsidRPr="00000000">
        <w:rPr>
          <w:rFonts w:ascii="Calibri" w:cs="Calibri" w:eastAsia="Calibri" w:hAnsi="Calibri"/>
          <w:rtl w:val="0"/>
        </w:rPr>
        <w:t xml:space="preserve">Tali finalità comprendono:</w:t>
      </w:r>
    </w:p>
    <w:p w:rsidR="00000000" w:rsidDel="00000000" w:rsidP="00000000" w:rsidRDefault="00000000" w:rsidRPr="00000000" w14:paraId="000000E0">
      <w:pPr>
        <w:numPr>
          <w:ilvl w:val="0"/>
          <w:numId w:val="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le fasi di istruttoria, amministrativa e di merito delle domande, comprese le verifiche sulle dichiarazioni rese;</w:t>
      </w:r>
    </w:p>
    <w:p w:rsidR="00000000" w:rsidDel="00000000" w:rsidP="00000000" w:rsidRDefault="00000000" w:rsidRPr="00000000" w14:paraId="000000E1">
      <w:pPr>
        <w:numPr>
          <w:ilvl w:val="0"/>
          <w:numId w:val="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l’inserimento e le verifiche nel Registro Nazionale degli Aiuti di Stato ai sensi dell’art. 14 della legge 29 luglio 2015, n. 115;</w:t>
      </w:r>
    </w:p>
    <w:p w:rsidR="00000000" w:rsidDel="00000000" w:rsidP="00000000" w:rsidRDefault="00000000" w:rsidRPr="00000000" w14:paraId="000000E2">
      <w:pPr>
        <w:numPr>
          <w:ilvl w:val="0"/>
          <w:numId w:val="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le attività relative al rispetto degli obblighi in materia di trasparenza amministrativa;</w:t>
      </w:r>
    </w:p>
    <w:p w:rsidR="00000000" w:rsidDel="00000000" w:rsidP="00000000" w:rsidRDefault="00000000" w:rsidRPr="00000000" w14:paraId="000000E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l’analisi delle rendicontazioni effettuate ai fini della liquidazione dei voucher.</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rPr>
      </w:pPr>
      <w:r w:rsidDel="00000000" w:rsidR="00000000" w:rsidRPr="00000000">
        <w:rPr>
          <w:rFonts w:ascii="Calibri" w:cs="Calibri" w:eastAsia="Calibri" w:hAnsi="Calibri"/>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E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color w:val="002060"/>
        </w:rPr>
      </w:pPr>
      <w:r w:rsidDel="00000000" w:rsidR="00000000" w:rsidRPr="00000000">
        <w:rPr>
          <w:rFonts w:ascii="Calibri" w:cs="Calibri" w:eastAsia="Calibri" w:hAnsi="Calibri"/>
          <w:b w:val="1"/>
          <w:color w:val="002060"/>
          <w:rtl w:val="0"/>
        </w:rPr>
        <w:t xml:space="preserve">4. </w:t>
      </w:r>
      <w:r w:rsidDel="00000000" w:rsidR="00000000" w:rsidRPr="00000000">
        <w:rPr>
          <w:rFonts w:ascii="Calibri" w:cs="Calibri" w:eastAsia="Calibri" w:hAnsi="Calibri"/>
          <w:b w:val="1"/>
          <w:color w:val="002060"/>
          <w:u w:val="single"/>
          <w:rtl w:val="0"/>
        </w:rPr>
        <w:t xml:space="preserve">Dati ottenuti presso terzi</w:t>
      </w:r>
      <w:r w:rsidDel="00000000" w:rsidR="00000000" w:rsidRPr="00000000">
        <w:rPr>
          <w:rtl w:val="0"/>
        </w:rPr>
      </w:r>
    </w:p>
    <w:p w:rsidR="00000000" w:rsidDel="00000000" w:rsidP="00000000" w:rsidRDefault="00000000" w:rsidRPr="00000000" w14:paraId="000000E8">
      <w:pPr>
        <w:jc w:val="both"/>
        <w:rPr>
          <w:rFonts w:ascii="Calibri" w:cs="Calibri" w:eastAsia="Calibri" w:hAnsi="Calibri"/>
        </w:rPr>
      </w:pPr>
      <w:r w:rsidDel="00000000" w:rsidR="00000000" w:rsidRPr="00000000">
        <w:rPr>
          <w:rFonts w:ascii="Calibri" w:cs="Calibri" w:eastAsia="Calibri" w:hAnsi="Calibri"/>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E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5. </w:t>
      </w:r>
      <w:r w:rsidDel="00000000" w:rsidR="00000000" w:rsidRPr="00000000">
        <w:rPr>
          <w:rFonts w:ascii="Calibri" w:cs="Calibri" w:eastAsia="Calibri" w:hAnsi="Calibri"/>
          <w:b w:val="1"/>
          <w:color w:val="002060"/>
          <w:u w:val="single"/>
          <w:rtl w:val="0"/>
        </w:rPr>
        <w:t xml:space="preserve">Natura del conferimento dei dati e conseguenze dell’eventuale mancato conferimento</w:t>
      </w:r>
    </w:p>
    <w:p w:rsidR="00000000" w:rsidDel="00000000" w:rsidP="00000000" w:rsidRDefault="00000000" w:rsidRPr="00000000" w14:paraId="000000EB">
      <w:pPr>
        <w:jc w:val="both"/>
        <w:rPr>
          <w:rFonts w:ascii="Calibri" w:cs="Calibri" w:eastAsia="Calibri" w:hAnsi="Calibri"/>
        </w:rPr>
      </w:pPr>
      <w:r w:rsidDel="00000000" w:rsidR="00000000" w:rsidRPr="00000000">
        <w:rPr>
          <w:rFonts w:ascii="Calibri" w:cs="Calibri" w:eastAsia="Calibri" w:hAnsi="Calibri"/>
          <w:rtl w:val="0"/>
        </w:rPr>
        <w:t xml:space="preserve">Il conferimento dei dati personali da parte del beneficiario per le finalità di cui al punto 3. lettere a), b),c) e d),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 </w:t>
      </w:r>
    </w:p>
    <w:p w:rsidR="00000000" w:rsidDel="00000000" w:rsidP="00000000" w:rsidRDefault="00000000" w:rsidRPr="00000000" w14:paraId="000000E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6. </w:t>
      </w:r>
      <w:r w:rsidDel="00000000" w:rsidR="00000000" w:rsidRPr="00000000">
        <w:rPr>
          <w:rFonts w:ascii="Calibri" w:cs="Calibri" w:eastAsia="Calibri" w:hAnsi="Calibri"/>
          <w:b w:val="1"/>
          <w:color w:val="002060"/>
          <w:u w:val="single"/>
          <w:rtl w:val="0"/>
        </w:rPr>
        <w:t xml:space="preserve">Modalità di trattamento</w:t>
      </w:r>
      <w:r w:rsidDel="00000000" w:rsidR="00000000" w:rsidRPr="00000000">
        <w:rPr>
          <w:rtl w:val="0"/>
        </w:rPr>
      </w:r>
    </w:p>
    <w:p w:rsidR="00000000" w:rsidDel="00000000" w:rsidP="00000000" w:rsidRDefault="00000000" w:rsidRPr="00000000" w14:paraId="000000EE">
      <w:pPr>
        <w:jc w:val="both"/>
        <w:rPr>
          <w:rFonts w:ascii="Calibri" w:cs="Calibri" w:eastAsia="Calibri" w:hAnsi="Calibri"/>
          <w:b w:val="1"/>
          <w:color w:val="002060"/>
        </w:rPr>
      </w:pPr>
      <w:r w:rsidDel="00000000" w:rsidR="00000000" w:rsidRPr="00000000">
        <w:rPr>
          <w:rFonts w:ascii="Calibri" w:cs="Calibri" w:eastAsia="Calibri" w:hAnsi="Calibri"/>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r w:rsidDel="00000000" w:rsidR="00000000" w:rsidRPr="00000000">
        <w:rPr>
          <w:rtl w:val="0"/>
        </w:rPr>
      </w:r>
    </w:p>
    <w:p w:rsidR="00000000" w:rsidDel="00000000" w:rsidP="00000000" w:rsidRDefault="00000000" w:rsidRPr="00000000" w14:paraId="000000EF">
      <w:pPr>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7. </w:t>
      </w:r>
      <w:r w:rsidDel="00000000" w:rsidR="00000000" w:rsidRPr="00000000">
        <w:rPr>
          <w:rFonts w:ascii="Calibri" w:cs="Calibri" w:eastAsia="Calibri" w:hAnsi="Calibri"/>
          <w:b w:val="1"/>
          <w:color w:val="002060"/>
          <w:u w:val="single"/>
          <w:rtl w:val="0"/>
        </w:rPr>
        <w:t xml:space="preserve">Soggetti ai quali i dati possono essere comunicati </w:t>
      </w:r>
    </w:p>
    <w:p w:rsidR="00000000" w:rsidDel="00000000" w:rsidP="00000000" w:rsidRDefault="00000000" w:rsidRPr="00000000" w14:paraId="000000F1">
      <w:pPr>
        <w:jc w:val="both"/>
        <w:rPr>
          <w:rFonts w:ascii="Calibri" w:cs="Calibri" w:eastAsia="Calibri" w:hAnsi="Calibri"/>
        </w:rPr>
      </w:pPr>
      <w:r w:rsidDel="00000000" w:rsidR="00000000" w:rsidRPr="00000000">
        <w:rPr>
          <w:rFonts w:ascii="Calibri" w:cs="Calibri" w:eastAsia="Calibri" w:hAnsi="Calibri"/>
          <w:rtl w:val="0"/>
        </w:rPr>
        <w:t xml:space="preserve">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p>
    <w:p w:rsidR="00000000" w:rsidDel="00000000" w:rsidP="00000000" w:rsidRDefault="00000000" w:rsidRPr="00000000" w14:paraId="000000F2">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società che erogano servizi tecnico-informatici;</w:t>
      </w:r>
    </w:p>
    <w:p w:rsidR="00000000" w:rsidDel="00000000" w:rsidP="00000000" w:rsidRDefault="00000000" w:rsidRPr="00000000" w14:paraId="000000F3">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società che erogano servizi di comunicazioni telematiche e, in particolar modo, di posta elettronica;</w:t>
      </w:r>
    </w:p>
    <w:p w:rsidR="00000000" w:rsidDel="00000000" w:rsidP="00000000" w:rsidRDefault="00000000" w:rsidRPr="00000000" w14:paraId="000000F4">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società che svolgono servizi di gestione e manutenzione dei database del Titolare;</w:t>
      </w:r>
    </w:p>
    <w:p w:rsidR="00000000" w:rsidDel="00000000" w:rsidP="00000000" w:rsidRDefault="00000000" w:rsidRPr="00000000" w14:paraId="000000F5">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aziende speciali della Camera di commercio di Foggia;</w:t>
      </w:r>
    </w:p>
    <w:p w:rsidR="00000000" w:rsidDel="00000000" w:rsidP="00000000" w:rsidRDefault="00000000" w:rsidRPr="00000000" w14:paraId="000000F6">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 Nuclei di valutazione di cui all’art. 11) del presente Bando;</w:t>
      </w:r>
    </w:p>
    <w:p w:rsidR="00000000" w:rsidDel="00000000" w:rsidP="00000000" w:rsidRDefault="00000000" w:rsidRPr="00000000" w14:paraId="000000F7">
      <w:pPr>
        <w:jc w:val="both"/>
        <w:rPr>
          <w:rFonts w:ascii="Calibri" w:cs="Calibri" w:eastAsia="Calibri" w:hAnsi="Calibri"/>
        </w:rPr>
      </w:pPr>
      <w:r w:rsidDel="00000000" w:rsidR="00000000" w:rsidRPr="00000000">
        <w:rPr>
          <w:rFonts w:ascii="Calibri" w:cs="Calibri" w:eastAsia="Calibri" w:hAnsi="Calibri"/>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F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8. </w:t>
      </w:r>
      <w:r w:rsidDel="00000000" w:rsidR="00000000" w:rsidRPr="00000000">
        <w:rPr>
          <w:rFonts w:ascii="Calibri" w:cs="Calibri" w:eastAsia="Calibri" w:hAnsi="Calibri"/>
          <w:b w:val="1"/>
          <w:color w:val="002060"/>
          <w:u w:val="single"/>
          <w:rtl w:val="0"/>
        </w:rPr>
        <w:t xml:space="preserve">Trasferimento di dati verso paesi terzi</w:t>
      </w:r>
      <w:r w:rsidDel="00000000" w:rsidR="00000000" w:rsidRPr="00000000">
        <w:rPr>
          <w:rtl w:val="0"/>
        </w:rPr>
      </w:r>
    </w:p>
    <w:p w:rsidR="00000000" w:rsidDel="00000000" w:rsidP="00000000" w:rsidRDefault="00000000" w:rsidRPr="00000000" w14:paraId="000000FA">
      <w:pPr>
        <w:jc w:val="both"/>
        <w:rPr>
          <w:rFonts w:ascii="Calibri" w:cs="Calibri" w:eastAsia="Calibri" w:hAnsi="Calibri"/>
        </w:rPr>
      </w:pPr>
      <w:r w:rsidDel="00000000" w:rsidR="00000000" w:rsidRPr="00000000">
        <w:rPr>
          <w:rFonts w:ascii="Calibri" w:cs="Calibri" w:eastAsia="Calibri" w:hAnsi="Calibri"/>
          <w:rtl w:val="0"/>
        </w:rPr>
        <w:t xml:space="preserve">I dati personali non saranno trasferiti in Paesi terzi al di fuori dell'Unione Europea. </w:t>
      </w:r>
    </w:p>
    <w:p w:rsidR="00000000" w:rsidDel="00000000" w:rsidP="00000000" w:rsidRDefault="00000000" w:rsidRPr="00000000" w14:paraId="000000FB">
      <w:pPr>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9. </w:t>
      </w:r>
      <w:r w:rsidDel="00000000" w:rsidR="00000000" w:rsidRPr="00000000">
        <w:rPr>
          <w:rFonts w:ascii="Calibri" w:cs="Calibri" w:eastAsia="Calibri" w:hAnsi="Calibri"/>
          <w:b w:val="1"/>
          <w:color w:val="002060"/>
          <w:u w:val="single"/>
          <w:rtl w:val="0"/>
        </w:rPr>
        <w:t xml:space="preserve">Periodo di conservazione dei dati</w:t>
      </w:r>
    </w:p>
    <w:p w:rsidR="00000000" w:rsidDel="00000000" w:rsidP="00000000" w:rsidRDefault="00000000" w:rsidRPr="00000000" w14:paraId="000000FD">
      <w:pPr>
        <w:jc w:val="both"/>
        <w:rPr>
          <w:rFonts w:ascii="Calibri" w:cs="Calibri" w:eastAsia="Calibri" w:hAnsi="Calibri"/>
        </w:rPr>
      </w:pPr>
      <w:r w:rsidDel="00000000" w:rsidR="00000000" w:rsidRPr="00000000">
        <w:rPr>
          <w:rFonts w:ascii="Calibri" w:cs="Calibri" w:eastAsia="Calibri" w:hAnsi="Calibri"/>
          <w:rtl w:val="0"/>
        </w:rPr>
        <w:t xml:space="preserve">I dati acquisiti ai fini della partecipazione al presente Bando saranno conservati per 10 anni, salvo contenziosi in corso, in attesa di avvio delle operazioni di scarto/distruzione a norma, a far data dall’avvenuta corresponsione del contributo. Sono fatti salvi gli ulteriori obblighi di conservazione documentale previsti dalla legge. </w:t>
      </w:r>
    </w:p>
    <w:p w:rsidR="00000000" w:rsidDel="00000000" w:rsidP="00000000" w:rsidRDefault="00000000" w:rsidRPr="00000000" w14:paraId="000000F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10. </w:t>
      </w:r>
      <w:r w:rsidDel="00000000" w:rsidR="00000000" w:rsidRPr="00000000">
        <w:rPr>
          <w:rFonts w:ascii="Calibri" w:cs="Calibri" w:eastAsia="Calibri" w:hAnsi="Calibri"/>
          <w:b w:val="1"/>
          <w:color w:val="002060"/>
          <w:u w:val="single"/>
          <w:rtl w:val="0"/>
        </w:rPr>
        <w:t xml:space="preserve">Diritti dell’interessato e forme di tutela </w:t>
      </w:r>
    </w:p>
    <w:p w:rsidR="00000000" w:rsidDel="00000000" w:rsidP="00000000" w:rsidRDefault="00000000" w:rsidRPr="00000000" w14:paraId="00000100">
      <w:pPr>
        <w:jc w:val="both"/>
        <w:rPr>
          <w:rFonts w:ascii="Calibri" w:cs="Calibri" w:eastAsia="Calibri" w:hAnsi="Calibri"/>
        </w:rPr>
      </w:pPr>
      <w:r w:rsidDel="00000000" w:rsidR="00000000" w:rsidRPr="00000000">
        <w:rPr>
          <w:rFonts w:ascii="Calibri" w:cs="Calibri" w:eastAsia="Calibri" w:hAnsi="Calibri"/>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101">
      <w:pPr>
        <w:jc w:val="both"/>
        <w:rPr>
          <w:rFonts w:ascii="Calibri" w:cs="Calibri" w:eastAsia="Calibri" w:hAnsi="Calibri"/>
        </w:rPr>
      </w:pPr>
      <w:r w:rsidDel="00000000" w:rsidR="00000000" w:rsidRPr="00000000">
        <w:rPr>
          <w:rFonts w:ascii="Calibri" w:cs="Calibri" w:eastAsia="Calibri" w:hAnsi="Calibri"/>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102">
      <w:pPr>
        <w:numPr>
          <w:ilvl w:val="0"/>
          <w:numId w:val="4"/>
        </w:numPr>
        <w:ind w:left="426" w:hanging="284"/>
        <w:jc w:val="both"/>
      </w:pPr>
      <w:r w:rsidDel="00000000" w:rsidR="00000000" w:rsidRPr="00000000">
        <w:rPr>
          <w:rFonts w:ascii="Calibri" w:cs="Calibri" w:eastAsia="Calibri" w:hAnsi="Calibri"/>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103">
      <w:pPr>
        <w:numPr>
          <w:ilvl w:val="0"/>
          <w:numId w:val="4"/>
        </w:numPr>
        <w:ind w:left="426" w:hanging="284"/>
        <w:jc w:val="both"/>
      </w:pPr>
      <w:r w:rsidDel="00000000" w:rsidR="00000000" w:rsidRPr="00000000">
        <w:rPr>
          <w:rFonts w:ascii="Calibri" w:cs="Calibri" w:eastAsia="Calibri" w:hAnsi="Calibri"/>
          <w:rtl w:val="0"/>
        </w:rPr>
        <w:t xml:space="preserve">il diritto alla rettifica dei dati personali inesatti che la riguardano e/o all’integrazione di quelli incompleti;</w:t>
      </w:r>
    </w:p>
    <w:p w:rsidR="00000000" w:rsidDel="00000000" w:rsidP="00000000" w:rsidRDefault="00000000" w:rsidRPr="00000000" w14:paraId="00000104">
      <w:pPr>
        <w:numPr>
          <w:ilvl w:val="0"/>
          <w:numId w:val="4"/>
        </w:numPr>
        <w:ind w:left="426" w:hanging="284"/>
        <w:jc w:val="both"/>
      </w:pPr>
      <w:r w:rsidDel="00000000" w:rsidR="00000000" w:rsidRPr="00000000">
        <w:rPr>
          <w:rFonts w:ascii="Calibri" w:cs="Calibri" w:eastAsia="Calibri" w:hAnsi="Calibri"/>
          <w:rtl w:val="0"/>
        </w:rPr>
        <w:t xml:space="preserve">il diritto alla cancellazione dei dati personali che la riguardano;</w:t>
      </w:r>
    </w:p>
    <w:p w:rsidR="00000000" w:rsidDel="00000000" w:rsidP="00000000" w:rsidRDefault="00000000" w:rsidRPr="00000000" w14:paraId="00000105">
      <w:pPr>
        <w:numPr>
          <w:ilvl w:val="0"/>
          <w:numId w:val="4"/>
        </w:numPr>
        <w:ind w:left="426" w:hanging="284"/>
        <w:jc w:val="both"/>
      </w:pPr>
      <w:r w:rsidDel="00000000" w:rsidR="00000000" w:rsidRPr="00000000">
        <w:rPr>
          <w:rFonts w:ascii="Calibri" w:cs="Calibri" w:eastAsia="Calibri" w:hAnsi="Calibri"/>
          <w:rtl w:val="0"/>
        </w:rPr>
        <w:t xml:space="preserve">il diritto alla limitazione del trattamento;</w:t>
      </w:r>
    </w:p>
    <w:p w:rsidR="00000000" w:rsidDel="00000000" w:rsidP="00000000" w:rsidRDefault="00000000" w:rsidRPr="00000000" w14:paraId="00000106">
      <w:pPr>
        <w:numPr>
          <w:ilvl w:val="0"/>
          <w:numId w:val="4"/>
        </w:numPr>
        <w:ind w:left="426" w:hanging="284"/>
        <w:jc w:val="both"/>
      </w:pPr>
      <w:r w:rsidDel="00000000" w:rsidR="00000000" w:rsidRPr="00000000">
        <w:rPr>
          <w:rFonts w:ascii="Calibri" w:cs="Calibri" w:eastAsia="Calibri" w:hAnsi="Calibri"/>
          <w:rtl w:val="0"/>
        </w:rPr>
        <w:t xml:space="preserve">il diritto di opporsi al trattamento;</w:t>
      </w:r>
    </w:p>
    <w:p w:rsidR="00000000" w:rsidDel="00000000" w:rsidP="00000000" w:rsidRDefault="00000000" w:rsidRPr="00000000" w14:paraId="00000107">
      <w:pPr>
        <w:numPr>
          <w:ilvl w:val="0"/>
          <w:numId w:val="4"/>
        </w:numPr>
        <w:ind w:left="426" w:hanging="284"/>
        <w:jc w:val="both"/>
      </w:pPr>
      <w:r w:rsidDel="00000000" w:rsidR="00000000" w:rsidRPr="00000000">
        <w:rPr>
          <w:rFonts w:ascii="Calibri" w:cs="Calibri" w:eastAsia="Calibri" w:hAnsi="Calibri"/>
          <w:rtl w:val="0"/>
        </w:rPr>
        <w:t xml:space="preserve">il diritto alla portabilità dei dati personali che la riguardano;</w:t>
      </w:r>
    </w:p>
    <w:p w:rsidR="00000000" w:rsidDel="00000000" w:rsidP="00000000" w:rsidRDefault="00000000" w:rsidRPr="00000000" w14:paraId="00000108">
      <w:pPr>
        <w:numPr>
          <w:ilvl w:val="0"/>
          <w:numId w:val="4"/>
        </w:numPr>
        <w:spacing w:after="120" w:lineRule="auto"/>
        <w:ind w:left="426" w:hanging="284"/>
        <w:jc w:val="both"/>
      </w:pPr>
      <w:r w:rsidDel="00000000" w:rsidR="00000000" w:rsidRPr="00000000">
        <w:rPr>
          <w:rFonts w:ascii="Calibri" w:cs="Calibri" w:eastAsia="Calibri" w:hAnsi="Calibri"/>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109">
      <w:pPr>
        <w:jc w:val="both"/>
        <w:rPr>
          <w:rFonts w:ascii="Calibri" w:cs="Calibri" w:eastAsia="Calibri" w:hAnsi="Calibri"/>
          <w:b w:val="1"/>
          <w:color w:val="002060"/>
        </w:rPr>
      </w:pPr>
      <w:r w:rsidDel="00000000" w:rsidR="00000000" w:rsidRPr="00000000">
        <w:rPr>
          <w:rFonts w:ascii="Calibri" w:cs="Calibri" w:eastAsia="Calibri" w:hAnsi="Calibri"/>
          <w:rtl w:val="0"/>
        </w:rPr>
        <w:t xml:space="preserve">In ogni caso, ricorrendone i presupposti, Lei ha anche il diritto di presentare un formale Reclamo all’Autorità garante per la protezione dei dati personali, secondo le modalità che può reperire sul sito </w:t>
      </w:r>
      <w:hyperlink r:id="rId14">
        <w:r w:rsidDel="00000000" w:rsidR="00000000" w:rsidRPr="00000000">
          <w:rPr>
            <w:rFonts w:ascii="Calibri" w:cs="Calibri" w:eastAsia="Calibri" w:hAnsi="Calibri"/>
            <w:color w:val="0000ff"/>
            <w:u w:val="single"/>
            <w:rtl w:val="0"/>
          </w:rPr>
          <w:t xml:space="preserve">www.garanteprivacy.it</w:t>
        </w:r>
      </w:hyperlink>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0A">
      <w:pPr>
        <w:spacing w:after="240" w:lineRule="auto"/>
        <w:rPr>
          <w:sz w:val="24"/>
          <w:szCs w:val="24"/>
        </w:rPr>
      </w:pPr>
      <w:r w:rsidDel="00000000" w:rsidR="00000000" w:rsidRPr="00000000">
        <w:rPr>
          <w:rtl w:val="0"/>
        </w:rPr>
      </w:r>
    </w:p>
    <w:p w:rsidR="00000000" w:rsidDel="00000000" w:rsidP="00000000" w:rsidRDefault="00000000" w:rsidRPr="00000000" w14:paraId="0000010B">
      <w:pPr>
        <w:ind w:hanging="2"/>
        <w:rPr>
          <w:b w:val="1"/>
          <w:i w:val="1"/>
          <w:color w:val="002060"/>
          <w:sz w:val="18"/>
          <w:szCs w:val="18"/>
        </w:rPr>
      </w:pPr>
      <w:r w:rsidDel="00000000" w:rsidR="00000000" w:rsidRPr="00000000">
        <w:rPr>
          <w:b w:val="1"/>
          <w:i w:val="1"/>
          <w:color w:val="002060"/>
          <w:sz w:val="18"/>
          <w:szCs w:val="18"/>
          <w:rtl w:val="0"/>
        </w:rPr>
        <w:t xml:space="preserve">Questa informativa è stata aggiornata dalla Segreteria Generale in data 10-09-2020.</w:t>
      </w:r>
    </w:p>
    <w:p w:rsidR="00000000" w:rsidDel="00000000" w:rsidP="00000000" w:rsidRDefault="00000000" w:rsidRPr="00000000" w14:paraId="0000010C">
      <w:pPr>
        <w:spacing w:before="240" w:line="276" w:lineRule="auto"/>
        <w:jc w:val="both"/>
        <w:rPr>
          <w:b w:val="1"/>
          <w:color w:val="002060"/>
          <w:sz w:val="18"/>
          <w:szCs w:val="18"/>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6838" w:w="11906"/>
      <w:pgMar w:bottom="1134" w:top="1418" w:left="1134" w:right="1134" w:header="39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pBdr>
        <w:top w:space="0" w:sz="0" w:val="nil"/>
        <w:left w:space="0" w:sz="0" w:val="nil"/>
        <w:bottom w:space="0" w:sz="0" w:val="nil"/>
        <w:right w:space="0" w:sz="0" w:val="nil"/>
        <w:between w:space="0" w:sz="0" w:val="nil"/>
      </w:pBdr>
      <w:jc w:val="center"/>
      <w:rPr>
        <w:rFonts w:ascii="Calibri" w:cs="Calibri" w:eastAsia="Calibri" w:hAnsi="Calibri"/>
        <w:b w:val="1"/>
        <w:color w:val="4a86e8"/>
        <w:sz w:val="22"/>
        <w:szCs w:val="22"/>
      </w:rPr>
    </w:pPr>
    <w:r w:rsidDel="00000000" w:rsidR="00000000" w:rsidRPr="00000000">
      <w:rPr>
        <w:rFonts w:ascii="Calibri" w:cs="Calibri" w:eastAsia="Calibri" w:hAnsi="Calibri"/>
        <w:b w:val="1"/>
        <w:color w:val="4a86e8"/>
        <w:sz w:val="22"/>
        <w:szCs w:val="22"/>
        <w:rtl w:val="0"/>
      </w:rPr>
      <w:t xml:space="preserve">Modulo di domanda misura B– Bando PID - Anno 2020</w:t>
    </w:r>
    <w:r w:rsidDel="00000000" w:rsidR="00000000" w:rsidRPr="00000000">
      <w:drawing>
        <wp:anchor allowOverlap="1" behindDoc="0" distB="0" distT="0" distL="114300" distR="114300" hidden="0" layoutInCell="1" locked="0" relativeHeight="0" simplePos="0">
          <wp:simplePos x="0" y="0"/>
          <wp:positionH relativeFrom="column">
            <wp:posOffset>4723448</wp:posOffset>
          </wp:positionH>
          <wp:positionV relativeFrom="paragraph">
            <wp:posOffset>-179703</wp:posOffset>
          </wp:positionV>
          <wp:extent cx="985838" cy="541460"/>
          <wp:effectExtent b="0" l="0" r="0" t="0"/>
          <wp:wrapNone/>
          <wp:docPr id="104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85838" cy="54146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rFonts w:ascii="Calibri" w:cs="Calibri" w:eastAsia="Calibri" w:hAnsi="Calibri"/>
          <w:color w:val="000000"/>
          <w:sz w:val="18"/>
          <w:szCs w:val="18"/>
          <w:rtl w:val="0"/>
        </w:rPr>
        <w:t xml:space="preserve">La categoria delle micro, piccole e medie imprese (MPMI) è costituita da imprese che occupano meno di 250 persone (calcolate in unità lavorative/anno - ULA), il cui fatturato annuo (voce A1 del conto economico) non supera i 50 milioni di euro e/o il cui totale di bilancio annuo non supera i 43 milioni di</w:t>
      </w:r>
      <w:r w:rsidDel="00000000" w:rsidR="00000000" w:rsidRPr="00000000">
        <w:rPr>
          <w:rFonts w:ascii="Calibri" w:cs="Calibri" w:eastAsia="Calibri" w:hAnsi="Calibri"/>
          <w:color w:val="ff0000"/>
          <w:sz w:val="18"/>
          <w:szCs w:val="18"/>
          <w:rtl w:val="0"/>
        </w:rPr>
        <w:t xml:space="preserve"> </w:t>
      </w:r>
      <w:r w:rsidDel="00000000" w:rsidR="00000000" w:rsidRPr="00000000">
        <w:rPr>
          <w:rFonts w:ascii="Calibri" w:cs="Calibri" w:eastAsia="Calibri" w:hAnsi="Calibri"/>
          <w:color w:val="000000"/>
          <w:sz w:val="18"/>
          <w:szCs w:val="18"/>
          <w:rtl w:val="0"/>
        </w:rPr>
        <w:t xml:space="preserve">EUR. All'interno della categoria delle PMI, si definisce:</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"piccola impresa" un'impresa che occupa meno di 50 persone e che realizza un fatturato annuo e/o un totale di bilancio annuo non superiori a 10 milioni di euro</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"microimpresa" un'impresa che occupa meno di 10 persone e che realizza un fatturato annuo e/o un totale di bilancio annuo non superiori a 2 milioni di EUR.</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u w:val="single"/>
          <w:rtl w:val="0"/>
        </w:rPr>
        <w:t xml:space="preserve">Si sottolinea che il calcolo degli effettivi e degli importi finanziari deve avvenire sulla base dell’insieme dei criteri previsti nella definizione di PMI. In particolare, se la richiedente NON è un'impresa autonoma, si dovrà tener conto anche dei dati delle imprese associate o collegate rilevanti, in applicazione degli articoli 3 e 6 della stessa definizione</w:t>
      </w:r>
      <w:r w:rsidDel="00000000" w:rsidR="00000000" w:rsidRPr="00000000">
        <w:rPr>
          <w:rFonts w:ascii="Calibri" w:cs="Calibri" w:eastAsia="Calibri" w:hAnsi="Calibri"/>
          <w:color w:val="ff0000"/>
          <w:sz w:val="18"/>
          <w:szCs w:val="18"/>
          <w:rtl w:val="0"/>
        </w:rPr>
        <w:t xml:space="preserve">.</w:t>
      </w:r>
      <w:r w:rsidDel="00000000" w:rsidR="00000000" w:rsidRPr="00000000">
        <w:rPr>
          <w:rtl w:val="0"/>
        </w:rPr>
      </w:r>
    </w:p>
  </w:footnote>
  <w:footnote w:id="1">
    <w:p w:rsidR="00000000" w:rsidDel="00000000" w:rsidP="00000000" w:rsidRDefault="00000000" w:rsidRPr="00000000" w14:paraId="00000111">
      <w:pPr>
        <w:ind w:hanging="2"/>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In base alla definizione di cui all'articolo 2, punto 18, del regolamento (UE) n. 651/2014.</w:t>
      </w:r>
    </w:p>
  </w:footnote>
  <w:footnote w:id="2">
    <w:p w:rsidR="00000000" w:rsidDel="00000000" w:rsidP="00000000" w:rsidRDefault="00000000" w:rsidRPr="00000000" w14:paraId="00000112">
      <w:pPr>
        <w:pBdr>
          <w:top w:space="0" w:sz="0" w:val="nil"/>
          <w:left w:space="0" w:sz="0" w:val="nil"/>
          <w:bottom w:space="0" w:sz="0" w:val="nil"/>
          <w:right w:space="0" w:sz="0" w:val="nil"/>
          <w:between w:space="0" w:sz="0" w:val="nil"/>
        </w:pBdr>
        <w:ind w:hanging="2"/>
        <w:jc w:val="both"/>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 </w:t>
      </w:r>
    </w:p>
  </w:footnote>
  <w:footnote w:id="4">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Oppure della Decisione della Commissione che ha approvato l’aiuto notificato.</w:t>
      </w:r>
    </w:p>
  </w:footnote>
  <w:footnote w:id="5">
    <w:p w:rsidR="00000000" w:rsidDel="00000000" w:rsidP="00000000" w:rsidRDefault="00000000" w:rsidRPr="00000000" w14:paraId="0000011B">
      <w:pPr>
        <w:jc w:val="both"/>
        <w:rPr/>
      </w:pPr>
      <w:r w:rsidDel="00000000" w:rsidR="00000000" w:rsidRPr="00000000">
        <w:rPr>
          <w:rStyle w:val="FootnoteReference"/>
          <w:vertAlign w:val="superscript"/>
        </w:rPr>
        <w:footnoteRef/>
      </w:r>
      <w:r w:rsidDel="00000000" w:rsidR="00000000" w:rsidRPr="00000000">
        <w:rPr>
          <w:rtl w:val="0"/>
        </w:rPr>
        <w:t xml:space="preserve"> Qualora esistano rapporti di collegamento con altre imprese, il legale rappresentante dell’impresa richiedente dovrà farsi rilasciare, dai legali rappresentanti di queste, idonee dichiarazioni attestanti gli aiuti ottenuti nel triennio di riferimento da ciascuna di esse. Tali dichiarazioni dovranno essere rese (obbligatoriamente) secondo il modello accluso nella modulistica relativa al presente Bando.</w:t>
      </w:r>
    </w:p>
    <w:p w:rsidR="00000000" w:rsidDel="00000000" w:rsidP="00000000" w:rsidRDefault="00000000" w:rsidRPr="00000000" w14:paraId="0000011C">
      <w:pPr>
        <w:jc w:val="both"/>
        <w:rPr/>
      </w:pPr>
      <w:r w:rsidDel="00000000" w:rsidR="00000000" w:rsidRPr="00000000">
        <w:rPr>
          <w:rtl w:val="0"/>
        </w:rPr>
        <w:t xml:space="preserve">Si richiama l’attenzione dei dichiaranti sul fatto che attualmente ogni ente è tenuto a registrare gli aiuti concessi sul Registro Nazionale Aiuti (Decreto MISE 31 maggio 2017 n. 115 - G.U. 28 luglio 2017 n. 175) previo svolgimento di alcune verifiche propedeutiche il cui esito positivo è condizione vincolante ai fini della concessione.  Le visure generate dal Registro costituiranno riscontro delle dichiarazioni rese dalle imprese. A tale fine si raccomanda la previa consultazione degli aiuti concessi all’impresa richiedente e registrati nel Registro Nazionale Aiuti (www.rna.gov.it), consultando la sezione trasparenza/aiuti individuali.]</w:t>
      </w:r>
    </w:p>
  </w:footnote>
  <w:footnote w:id="6">
    <w:p w:rsidR="00000000" w:rsidDel="00000000" w:rsidP="00000000" w:rsidRDefault="00000000" w:rsidRPr="00000000" w14:paraId="0000011D">
      <w:pPr>
        <w:jc w:val="both"/>
        <w:rPr/>
      </w:pPr>
      <w:r w:rsidDel="00000000" w:rsidR="00000000" w:rsidRPr="00000000">
        <w:rPr>
          <w:rStyle w:val="FootnoteReference"/>
          <w:vertAlign w:val="superscript"/>
        </w:rPr>
        <w:footnoteRef/>
      </w:r>
      <w:r w:rsidDel="00000000" w:rsidR="00000000" w:rsidRPr="00000000">
        <w:rPr>
          <w:rtl w:val="0"/>
        </w:rPr>
        <w:t xml:space="preserve"> Si tratterà di un’impresa diversa da quella richiedente nel caso gli aiuti si riferiscano ad imprese interessate, con l’impresa richiedente, da operazioni di fusione o acquisizione</w:t>
      </w:r>
    </w:p>
  </w:footnote>
  <w:footnote w:id="7">
    <w:p w:rsidR="00000000" w:rsidDel="00000000" w:rsidP="00000000" w:rsidRDefault="00000000" w:rsidRPr="00000000" w14:paraId="0000011E">
      <w:pPr>
        <w:jc w:val="both"/>
        <w:rPr/>
      </w:pPr>
      <w:r w:rsidDel="00000000" w:rsidR="00000000" w:rsidRPr="00000000">
        <w:rPr>
          <w:rStyle w:val="FootnoteReference"/>
          <w:vertAlign w:val="superscript"/>
        </w:rPr>
        <w:footnoteRef/>
      </w:r>
      <w:r w:rsidDel="00000000" w:rsidR="00000000" w:rsidRPr="00000000">
        <w:rPr>
          <w:rtl w:val="0"/>
        </w:rPr>
        <w:t xml:space="preserve">  Ente che ha effettuato la concessione o di riferimento (Stato, Regione, Provincia, Comune, CCIAA, Inps. Inail, Agenzia delle Entrate, ecc.).</w:t>
      </w:r>
    </w:p>
  </w:footnote>
  <w:footnote w:id="8">
    <w:p w:rsidR="00000000" w:rsidDel="00000000" w:rsidP="00000000" w:rsidRDefault="00000000" w:rsidRPr="00000000" w14:paraId="0000011F">
      <w:pPr>
        <w:rPr/>
      </w:pPr>
      <w:r w:rsidDel="00000000" w:rsidR="00000000" w:rsidRPr="00000000">
        <w:rPr>
          <w:rStyle w:val="FootnoteReference"/>
          <w:vertAlign w:val="superscript"/>
        </w:rPr>
        <w:footnoteRef/>
      </w:r>
      <w:r w:rsidDel="00000000" w:rsidR="00000000" w:rsidRPr="00000000">
        <w:rPr>
          <w:rtl w:val="0"/>
        </w:rPr>
        <w:t xml:space="preserve"> Questo importo potrà differire da quello inserito nella colonna “concesso” in due circostanze: </w:t>
      </w:r>
    </w:p>
    <w:p w:rsidR="00000000" w:rsidDel="00000000" w:rsidP="00000000" w:rsidRDefault="00000000" w:rsidRPr="00000000" w14:paraId="00000120">
      <w:pPr>
        <w:numPr>
          <w:ilvl w:val="0"/>
          <w:numId w:val="1"/>
        </w:numPr>
        <w:ind w:left="720" w:hanging="360"/>
      </w:pPr>
      <w:r w:rsidDel="00000000" w:rsidR="00000000" w:rsidRPr="00000000">
        <w:rPr>
          <w:rtl w:val="0"/>
        </w:rPr>
        <w:t xml:space="preserve">quando l’erogato a saldo sarà ridotto rispetto alla concessione originaria;</w:t>
      </w:r>
    </w:p>
    <w:p w:rsidR="00000000" w:rsidDel="00000000" w:rsidP="00000000" w:rsidRDefault="00000000" w:rsidRPr="00000000" w14:paraId="00000121">
      <w:pPr>
        <w:numPr>
          <w:ilvl w:val="0"/>
          <w:numId w:val="1"/>
        </w:numPr>
        <w:ind w:left="720" w:hanging="360"/>
      </w:pPr>
      <w:r w:rsidDel="00000000" w:rsidR="00000000" w:rsidRPr="00000000">
        <w:rPr>
          <w:rtl w:val="0"/>
        </w:rPr>
        <w:t xml:space="preserve">quando l’impresa richiedente sia stata oggetto di scissione ed una parte dell’aiuto sia imputabile all’impresa scissa.</w:t>
      </w:r>
    </w:p>
  </w:footnote>
  <w:footnote w:id="3">
    <w:p w:rsidR="00000000" w:rsidDel="00000000" w:rsidP="00000000" w:rsidRDefault="00000000" w:rsidRPr="00000000" w14:paraId="00000122">
      <w:pPr>
        <w:widowControl w:val="0"/>
        <w:ind w:hanging="2"/>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anch'essi comuni (quali legami di coniugio, di parentela, di affinità), che di fatto si traducano in condotte costanti e coordinate di collaborazione e di comune agire sul mercato.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-718814</wp:posOffset>
          </wp:positionH>
          <wp:positionV relativeFrom="paragraph">
            <wp:posOffset>-917568</wp:posOffset>
          </wp:positionV>
          <wp:extent cx="7559040" cy="1694180"/>
          <wp:effectExtent b="0" l="0" r="0" t="0"/>
          <wp:wrapSquare wrapText="bothSides" distB="0" distT="0" distL="114935" distR="114935"/>
          <wp:docPr id="1044" name="image2.jpg"/>
          <a:graphic>
            <a:graphicData uri="http://schemas.openxmlformats.org/drawingml/2006/picture">
              <pic:pic>
                <pic:nvPicPr>
                  <pic:cNvPr id="0" name="image2.jpg"/>
                  <pic:cNvPicPr preferRelativeResize="0"/>
                </pic:nvPicPr>
                <pic:blipFill>
                  <a:blip r:embed="rId1"/>
                  <a:srcRect b="20224" l="-1889" r="1889" t="-20224"/>
                  <a:stretch>
                    <a:fillRect/>
                  </a:stretch>
                </pic:blipFill>
                <pic:spPr>
                  <a:xfrm>
                    <a:off x="0" y="0"/>
                    <a:ext cx="7559040" cy="1694180"/>
                  </a:xfrm>
                  <a:prstGeom prst="rect"/>
                  <a:ln/>
                </pic:spPr>
              </pic:pic>
            </a:graphicData>
          </a:graphic>
        </wp:anchor>
      </w:drawing>
    </w:r>
  </w:p>
  <w:p w:rsidR="00000000" w:rsidDel="00000000" w:rsidP="00000000" w:rsidRDefault="00000000" w:rsidRPr="00000000" w14:paraId="0000011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1"/>
      <w:keepLines w:val="0"/>
      <w:widowControl w:val="1"/>
      <w:pBdr>
        <w:top w:space="0" w:sz="0" w:val="nil"/>
        <w:left w:space="0" w:sz="0" w:val="nil"/>
        <w:bottom w:space="0" w:sz="0" w:val="nil"/>
        <w:right w:space="0" w:sz="0" w:val="nil"/>
        <w:between w:space="0" w:sz="0" w:val="nil"/>
      </w:pBdr>
      <w:shd w:fill="auto" w:val="clear"/>
      <w:spacing w:after="120" w:before="240" w:line="276" w:lineRule="auto"/>
      <w:ind w:left="1" w:right="0" w:hanging="3"/>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Calibri" w:cs="Calibri" w:eastAsia="Calibri" w:hAnsi="Calibri"/>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rFonts w:ascii="Calibri" w:cs="Calibri" w:eastAsia="Calibri" w:hAnsi="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5"/>
      <w:numFmt w:val="decimal"/>
      <w:lvlText w:val="%1."/>
      <w:lvlJc w:val="left"/>
      <w:pPr>
        <w:ind w:left="425.19685039370086" w:hanging="360"/>
      </w:pPr>
      <w:rPr>
        <w:rFonts w:ascii="Calibri" w:cs="Calibri" w:eastAsia="Calibri" w:hAnsi="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Predefinito"/>
    <w:next w:val="Sottotitolo"/>
    <w:uiPriority w:val="10"/>
    <w:qFormat w:val="1"/>
    <w:pPr>
      <w:spacing w:after="0" w:line="240" w:lineRule="auto"/>
      <w:jc w:val="center"/>
    </w:pPr>
    <w:rPr>
      <w:rFonts w:ascii="Times New Roman" w:hAnsi="Times New Roman"/>
      <w:sz w:val="24"/>
      <w:szCs w:val="2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Predefinito" w:customStyle="1">
    <w:name w:val="Predefinito"/>
    <w:pPr>
      <w:spacing w:after="200" w:line="276" w:lineRule="auto"/>
      <w:ind w:left="-1" w:leftChars="-1" w:hanging="1" w:hangingChars="1"/>
      <w:textDirection w:val="btLr"/>
      <w:textAlignment w:val="top"/>
      <w:outlineLvl w:val="0"/>
    </w:pPr>
    <w:rPr>
      <w:rFonts w:ascii="Calibri" w:hAnsi="Calibri"/>
      <w:position w:val="-1"/>
      <w:sz w:val="22"/>
      <w:szCs w:val="22"/>
      <w:lang w:eastAsia="zh-CN"/>
    </w:rPr>
  </w:style>
  <w:style w:type="character" w:styleId="WW8Num1z0" w:customStyle="1">
    <w:name w:val="WW8Num1z0"/>
    <w:rPr>
      <w:color w:val="000000"/>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w w:val="100"/>
      <w:position w:val="-1"/>
      <w:sz w:val="18"/>
      <w:szCs w:val="18"/>
      <w:effect w:val="none"/>
      <w:vertAlign w:val="baseline"/>
      <w:cs w:val="0"/>
      <w:em w:val="none"/>
    </w:rPr>
  </w:style>
  <w:style w:type="character" w:styleId="WW8Num3z0" w:customStyle="1">
    <w:name w:val="WW8Num3z0"/>
    <w:rPr>
      <w:color w:val="000000"/>
      <w:w w:val="100"/>
      <w:position w:val="-1"/>
      <w:effect w:val="none"/>
      <w:vertAlign w:val="baseline"/>
      <w:cs w:val="0"/>
      <w:em w:val="none"/>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4z0" w:customStyle="1">
    <w:name w:val="WW8Num4z0"/>
    <w:rPr>
      <w:w w:val="100"/>
      <w:position w:val="-1"/>
      <w:effect w:val="none"/>
      <w:vertAlign w:val="baseline"/>
      <w:cs w:val="0"/>
      <w:em w:val="none"/>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5z0" w:customStyle="1">
    <w:name w:val="WW8Num5z0"/>
    <w:rPr>
      <w:w w:val="100"/>
      <w:position w:val="-1"/>
      <w:effect w:val="none"/>
      <w:vertAlign w:val="baseline"/>
      <w:cs w:val="0"/>
      <w:em w:val="none"/>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WW8Num6z0" w:customStyle="1">
    <w:name w:val="WW8Num6z0"/>
    <w:rPr>
      <w:w w:val="100"/>
      <w:position w:val="-1"/>
      <w:effect w:val="none"/>
      <w:vertAlign w:val="baseline"/>
      <w:cs w:val="0"/>
      <w:em w:val="none"/>
    </w:rPr>
  </w:style>
  <w:style w:type="character" w:styleId="WW8Num6z1" w:customStyle="1">
    <w:name w:val="WW8Num6z1"/>
    <w:rPr>
      <w:w w:val="100"/>
      <w:position w:val="-1"/>
      <w:effect w:val="none"/>
      <w:vertAlign w:val="baseline"/>
      <w:cs w:val="0"/>
      <w:em w:val="none"/>
    </w:rPr>
  </w:style>
  <w:style w:type="character" w:styleId="WW8Num6z2" w:customStyle="1">
    <w:name w:val="WW8Num6z2"/>
    <w:rPr>
      <w:w w:val="100"/>
      <w:position w:val="-1"/>
      <w:effect w:val="none"/>
      <w:vertAlign w:val="baseline"/>
      <w:cs w:val="0"/>
      <w:em w:val="none"/>
    </w:rPr>
  </w:style>
  <w:style w:type="character" w:styleId="WW8Num6z3" w:customStyle="1">
    <w:name w:val="WW8Num6z3"/>
    <w:rPr>
      <w:w w:val="100"/>
      <w:position w:val="-1"/>
      <w:effect w:val="none"/>
      <w:vertAlign w:val="baseline"/>
      <w:cs w:val="0"/>
      <w:em w:val="none"/>
    </w:rPr>
  </w:style>
  <w:style w:type="character" w:styleId="WW8Num6z4" w:customStyle="1">
    <w:name w:val="WW8Num6z4"/>
    <w:rPr>
      <w:w w:val="100"/>
      <w:position w:val="-1"/>
      <w:effect w:val="none"/>
      <w:vertAlign w:val="baseline"/>
      <w:cs w:val="0"/>
      <w:em w:val="none"/>
    </w:rPr>
  </w:style>
  <w:style w:type="character" w:styleId="WW8Num6z5" w:customStyle="1">
    <w:name w:val="WW8Num6z5"/>
    <w:rPr>
      <w:w w:val="100"/>
      <w:position w:val="-1"/>
      <w:effect w:val="none"/>
      <w:vertAlign w:val="baseline"/>
      <w:cs w:val="0"/>
      <w:em w:val="none"/>
    </w:rPr>
  </w:style>
  <w:style w:type="character" w:styleId="WW8Num6z6" w:customStyle="1">
    <w:name w:val="WW8Num6z6"/>
    <w:rPr>
      <w:w w:val="100"/>
      <w:position w:val="-1"/>
      <w:effect w:val="none"/>
      <w:vertAlign w:val="baseline"/>
      <w:cs w:val="0"/>
      <w:em w:val="none"/>
    </w:rPr>
  </w:style>
  <w:style w:type="character" w:styleId="WW8Num6z7" w:customStyle="1">
    <w:name w:val="WW8Num6z7"/>
    <w:rPr>
      <w:w w:val="100"/>
      <w:position w:val="-1"/>
      <w:effect w:val="none"/>
      <w:vertAlign w:val="baseline"/>
      <w:cs w:val="0"/>
      <w:em w:val="none"/>
    </w:rPr>
  </w:style>
  <w:style w:type="character" w:styleId="WW8Num6z8" w:customStyle="1">
    <w:name w:val="WW8Num6z8"/>
    <w:rPr>
      <w:w w:val="100"/>
      <w:position w:val="-1"/>
      <w:effect w:val="none"/>
      <w:vertAlign w:val="baseline"/>
      <w:cs w:val="0"/>
      <w:em w:val="none"/>
    </w:rPr>
  </w:style>
  <w:style w:type="character" w:styleId="WW8Num7z0" w:customStyle="1">
    <w:name w:val="WW8Num7z0"/>
    <w:rPr>
      <w:w w:val="100"/>
      <w:position w:val="-1"/>
      <w:effect w:val="none"/>
      <w:vertAlign w:val="baseline"/>
      <w:cs w:val="0"/>
      <w:em w:val="none"/>
    </w:rPr>
  </w:style>
  <w:style w:type="character" w:styleId="WW8Num7z1" w:customStyle="1">
    <w:name w:val="WW8Num7z1"/>
    <w:rPr>
      <w:w w:val="100"/>
      <w:position w:val="-1"/>
      <w:effect w:val="none"/>
      <w:vertAlign w:val="baseline"/>
      <w:cs w:val="0"/>
      <w:em w:val="none"/>
    </w:rPr>
  </w:style>
  <w:style w:type="character" w:styleId="WW8Num7z2" w:customStyle="1">
    <w:name w:val="WW8Num7z2"/>
    <w:rPr>
      <w:w w:val="100"/>
      <w:position w:val="-1"/>
      <w:effect w:val="none"/>
      <w:vertAlign w:val="baseline"/>
      <w:cs w:val="0"/>
      <w:em w:val="none"/>
    </w:rPr>
  </w:style>
  <w:style w:type="character" w:styleId="WW8Num7z3" w:customStyle="1">
    <w:name w:val="WW8Num7z3"/>
    <w:rPr>
      <w:w w:val="100"/>
      <w:position w:val="-1"/>
      <w:effect w:val="none"/>
      <w:vertAlign w:val="baseline"/>
      <w:cs w:val="0"/>
      <w:em w:val="none"/>
    </w:rPr>
  </w:style>
  <w:style w:type="character" w:styleId="WW8Num7z4" w:customStyle="1">
    <w:name w:val="WW8Num7z4"/>
    <w:rPr>
      <w:w w:val="100"/>
      <w:position w:val="-1"/>
      <w:effect w:val="none"/>
      <w:vertAlign w:val="baseline"/>
      <w:cs w:val="0"/>
      <w:em w:val="none"/>
    </w:rPr>
  </w:style>
  <w:style w:type="character" w:styleId="WW8Num7z5" w:customStyle="1">
    <w:name w:val="WW8Num7z5"/>
    <w:rPr>
      <w:w w:val="100"/>
      <w:position w:val="-1"/>
      <w:effect w:val="none"/>
      <w:vertAlign w:val="baseline"/>
      <w:cs w:val="0"/>
      <w:em w:val="none"/>
    </w:rPr>
  </w:style>
  <w:style w:type="character" w:styleId="WW8Num7z6" w:customStyle="1">
    <w:name w:val="WW8Num7z6"/>
    <w:rPr>
      <w:w w:val="100"/>
      <w:position w:val="-1"/>
      <w:effect w:val="none"/>
      <w:vertAlign w:val="baseline"/>
      <w:cs w:val="0"/>
      <w:em w:val="none"/>
    </w:rPr>
  </w:style>
  <w:style w:type="character" w:styleId="WW8Num7z7" w:customStyle="1">
    <w:name w:val="WW8Num7z7"/>
    <w:rPr>
      <w:w w:val="100"/>
      <w:position w:val="-1"/>
      <w:effect w:val="none"/>
      <w:vertAlign w:val="baseline"/>
      <w:cs w:val="0"/>
      <w:em w:val="none"/>
    </w:rPr>
  </w:style>
  <w:style w:type="character" w:styleId="WW8Num7z8" w:customStyle="1">
    <w:name w:val="WW8Num7z8"/>
    <w:rPr>
      <w:w w:val="100"/>
      <w:position w:val="-1"/>
      <w:effect w:val="none"/>
      <w:vertAlign w:val="baseline"/>
      <w:cs w:val="0"/>
      <w:em w:val="none"/>
    </w:rPr>
  </w:style>
  <w:style w:type="character" w:styleId="WW8Num8z0" w:customStyle="1">
    <w:name w:val="WW8Num8z0"/>
    <w:rPr>
      <w:w w:val="100"/>
      <w:position w:val="-1"/>
      <w:effect w:val="none"/>
      <w:vertAlign w:val="baseline"/>
      <w:cs w:val="0"/>
      <w:em w:val="none"/>
    </w:rPr>
  </w:style>
  <w:style w:type="character" w:styleId="WW8Num8z1" w:customStyle="1">
    <w:name w:val="WW8Num8z1"/>
    <w:rPr>
      <w:w w:val="100"/>
      <w:position w:val="-1"/>
      <w:effect w:val="none"/>
      <w:vertAlign w:val="baseline"/>
      <w:cs w:val="0"/>
      <w:em w:val="none"/>
    </w:rPr>
  </w:style>
  <w:style w:type="character" w:styleId="WW8Num8z2" w:customStyle="1">
    <w:name w:val="WW8Num8z2"/>
    <w:rPr>
      <w:w w:val="100"/>
      <w:position w:val="-1"/>
      <w:effect w:val="none"/>
      <w:vertAlign w:val="baseline"/>
      <w:cs w:val="0"/>
      <w:em w:val="none"/>
    </w:rPr>
  </w:style>
  <w:style w:type="character" w:styleId="WW8Num8z3" w:customStyle="1">
    <w:name w:val="WW8Num8z3"/>
    <w:rPr>
      <w:w w:val="100"/>
      <w:position w:val="-1"/>
      <w:effect w:val="none"/>
      <w:vertAlign w:val="baseline"/>
      <w:cs w:val="0"/>
      <w:em w:val="none"/>
    </w:rPr>
  </w:style>
  <w:style w:type="character" w:styleId="WW8Num8z4" w:customStyle="1">
    <w:name w:val="WW8Num8z4"/>
    <w:rPr>
      <w:w w:val="100"/>
      <w:position w:val="-1"/>
      <w:effect w:val="none"/>
      <w:vertAlign w:val="baseline"/>
      <w:cs w:val="0"/>
      <w:em w:val="none"/>
    </w:rPr>
  </w:style>
  <w:style w:type="character" w:styleId="WW8Num8z5" w:customStyle="1">
    <w:name w:val="WW8Num8z5"/>
    <w:rPr>
      <w:w w:val="100"/>
      <w:position w:val="-1"/>
      <w:effect w:val="none"/>
      <w:vertAlign w:val="baseline"/>
      <w:cs w:val="0"/>
      <w:em w:val="none"/>
    </w:rPr>
  </w:style>
  <w:style w:type="character" w:styleId="WW8Num8z6" w:customStyle="1">
    <w:name w:val="WW8Num8z6"/>
    <w:rPr>
      <w:w w:val="100"/>
      <w:position w:val="-1"/>
      <w:effect w:val="none"/>
      <w:vertAlign w:val="baseline"/>
      <w:cs w:val="0"/>
      <w:em w:val="none"/>
    </w:rPr>
  </w:style>
  <w:style w:type="character" w:styleId="WW8Num8z7" w:customStyle="1">
    <w:name w:val="WW8Num8z7"/>
    <w:rPr>
      <w:w w:val="100"/>
      <w:position w:val="-1"/>
      <w:effect w:val="none"/>
      <w:vertAlign w:val="baseline"/>
      <w:cs w:val="0"/>
      <w:em w:val="none"/>
    </w:rPr>
  </w:style>
  <w:style w:type="character" w:styleId="WW8Num8z8" w:customStyle="1">
    <w:name w:val="WW8Num8z8"/>
    <w:rPr>
      <w:w w:val="100"/>
      <w:position w:val="-1"/>
      <w:effect w:val="none"/>
      <w:vertAlign w:val="baseline"/>
      <w:cs w:val="0"/>
      <w:em w:val="none"/>
    </w:rPr>
  </w:style>
  <w:style w:type="character" w:styleId="IntestazioneCarattere" w:customStyle="1">
    <w:name w:val="Intestazione Carattere"/>
    <w:basedOn w:val="Carpredefinitoparagrafo"/>
    <w:rPr>
      <w:w w:val="100"/>
      <w:position w:val="-1"/>
      <w:effect w:val="none"/>
      <w:vertAlign w:val="baseline"/>
      <w:cs w:val="0"/>
      <w:em w:val="none"/>
    </w:rPr>
  </w:style>
  <w:style w:type="character" w:styleId="PidipaginaCarattere" w:customStyle="1">
    <w:name w:val="Piè di pagina Carattere"/>
    <w:basedOn w:val="Carpredefinitoparagrafo"/>
    <w:uiPriority w:val="99"/>
    <w:rPr>
      <w:w w:val="100"/>
      <w:position w:val="-1"/>
      <w:effect w:val="none"/>
      <w:vertAlign w:val="baseline"/>
      <w:cs w:val="0"/>
      <w:em w:val="none"/>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nternet" w:customStyle="1">
    <w:name w:val="Collegamento Internet"/>
    <w:rPr>
      <w:color w:val="0000ff"/>
      <w:w w:val="100"/>
      <w:position w:val="-1"/>
      <w:u w:val="single"/>
      <w:effect w:val="none"/>
      <w:vertAlign w:val="baseline"/>
      <w:cs w:val="0"/>
      <w:em w:val="none"/>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rPr>
  </w:style>
  <w:style w:type="character" w:styleId="TitoloCarattere" w:customStyle="1">
    <w:name w:val="Titolo Carattere"/>
    <w:rPr>
      <w:rFonts w:ascii="Times New Roman" w:cs="Times New Roman" w:hAnsi="Times New Roman"/>
      <w:w w:val="100"/>
      <w:position w:val="-1"/>
      <w:sz w:val="24"/>
      <w:effect w:val="none"/>
      <w:vertAlign w:val="baseline"/>
      <w:cs w:val="0"/>
      <w:em w:val="none"/>
    </w:rPr>
  </w:style>
  <w:style w:type="character" w:styleId="apple-converted-space" w:customStyle="1">
    <w:name w:val="apple-converted-space"/>
    <w:rPr>
      <w:w w:val="100"/>
      <w:position w:val="-1"/>
      <w:effect w:val="none"/>
      <w:vertAlign w:val="baseline"/>
      <w:cs w:val="0"/>
      <w:em w:val="none"/>
    </w:rPr>
  </w:style>
  <w:style w:type="character" w:styleId="Corpodeltesto2Carattere" w:customStyle="1">
    <w:name w:val="Corpo del testo 2 Carattere"/>
    <w:rPr>
      <w:rFonts w:ascii="Times New Roman" w:cs="Times New Roman" w:hAnsi="Times New Roman"/>
      <w:w w:val="100"/>
      <w:position w:val="-1"/>
      <w:effect w:val="none"/>
      <w:vertAlign w:val="baseline"/>
      <w:cs w:val="0"/>
      <w:em w:val="none"/>
    </w:rPr>
  </w:style>
  <w:style w:type="character" w:styleId="TestonotaapidipaginaCarattere" w:customStyle="1">
    <w:name w:val="Testo nota a piè di pagina Carattere"/>
    <w:basedOn w:val="Carpredefinitoparagrafo"/>
    <w:link w:val="Testonotaapidipagina"/>
    <w:rPr>
      <w:w w:val="100"/>
      <w:position w:val="-1"/>
      <w:effect w:val="none"/>
      <w:vertAlign w:val="baseline"/>
      <w:cs w:val="0"/>
      <w:em w:val="none"/>
    </w:rPr>
  </w:style>
  <w:style w:type="character" w:styleId="Caratteredellanota" w:customStyle="1">
    <w:name w:val="Carattere della nota"/>
    <w:rPr>
      <w:w w:val="100"/>
      <w:position w:val="-1"/>
      <w:effect w:val="none"/>
      <w:vertAlign w:val="superscript"/>
      <w:cs w:val="0"/>
      <w:em w:val="none"/>
    </w:rPr>
  </w:style>
  <w:style w:type="character" w:styleId="Richiamodinota" w:customStyle="1">
    <w:name w:val="Richiamo di nota"/>
    <w:rPr>
      <w:w w:val="100"/>
      <w:position w:val="-1"/>
      <w:effect w:val="none"/>
      <w:vertAlign w:val="superscript"/>
      <w:cs w:val="0"/>
      <w:em w:val="none"/>
    </w:rPr>
  </w:style>
  <w:style w:type="character" w:styleId="Caratterenotadichiusura" w:customStyle="1">
    <w:name w:val="Carattere nota di chiusura"/>
    <w:rPr>
      <w:w w:val="100"/>
      <w:position w:val="-1"/>
      <w:effect w:val="none"/>
      <w:vertAlign w:val="superscript"/>
      <w:cs w:val="0"/>
      <w:em w:val="none"/>
    </w:rPr>
  </w:style>
  <w:style w:type="character" w:styleId="WW-Caratterenotadichiusura" w:customStyle="1">
    <w:name w:val="WW-Carattere nota di chiusura"/>
    <w:rPr>
      <w:w w:val="100"/>
      <w:position w:val="-1"/>
      <w:effect w:val="none"/>
      <w:vertAlign w:val="baseline"/>
      <w:cs w:val="0"/>
      <w:em w:val="none"/>
    </w:rPr>
  </w:style>
  <w:style w:type="character" w:styleId="normaltextrun" w:customStyle="1">
    <w:name w:val="normaltextrun"/>
    <w:rPr>
      <w:w w:val="100"/>
      <w:position w:val="-1"/>
      <w:effect w:val="none"/>
      <w:vertAlign w:val="baseline"/>
      <w:cs w:val="0"/>
      <w:em w:val="none"/>
    </w:rPr>
  </w:style>
  <w:style w:type="character" w:styleId="spellingerror" w:customStyle="1">
    <w:name w:val="spellingerror"/>
    <w:rPr>
      <w:w w:val="100"/>
      <w:position w:val="-1"/>
      <w:effect w:val="none"/>
      <w:vertAlign w:val="baseline"/>
      <w:cs w:val="0"/>
      <w:em w:val="none"/>
    </w:rPr>
  </w:style>
  <w:style w:type="character" w:styleId="contextualspellingandgrammarerror" w:customStyle="1">
    <w:name w:val="contextualspellingandgrammarerror"/>
    <w:rPr>
      <w:w w:val="100"/>
      <w:position w:val="-1"/>
      <w:effect w:val="none"/>
      <w:vertAlign w:val="baseline"/>
      <w:cs w:val="0"/>
      <w:em w:val="none"/>
    </w:rPr>
  </w:style>
  <w:style w:type="character" w:styleId="CollegamentoInternetvisitato" w:customStyle="1">
    <w:name w:val="Collegamento Internet visitato"/>
    <w:rPr>
      <w:color w:val="800080"/>
      <w:w w:val="100"/>
      <w:position w:val="-1"/>
      <w:u w:val="single"/>
      <w:effect w:val="none"/>
      <w:vertAlign w:val="baseline"/>
      <w:cs w:val="0"/>
      <w:em w:val="none"/>
    </w:rPr>
  </w:style>
  <w:style w:type="character" w:styleId="Punti" w:customStyle="1">
    <w:name w:val="Punti"/>
    <w:rPr>
      <w:rFonts w:ascii="OpenSymbol" w:cs="OpenSymbol" w:eastAsia="OpenSymbol" w:hAnsi="OpenSymbol"/>
      <w:w w:val="100"/>
      <w:position w:val="-1"/>
      <w:effect w:val="none"/>
      <w:vertAlign w:val="baseline"/>
      <w:cs w:val="0"/>
      <w:em w:val="none"/>
    </w:rPr>
  </w:style>
  <w:style w:type="character" w:styleId="Richiamodinotadichiusura" w:customStyle="1">
    <w:name w:val="Richiamo di nota di chiusura"/>
    <w:rPr>
      <w:w w:val="100"/>
      <w:position w:val="-1"/>
      <w:effect w:val="none"/>
      <w:vertAlign w:val="superscript"/>
      <w:cs w:val="0"/>
      <w:em w:val="none"/>
    </w:rPr>
  </w:style>
  <w:style w:type="paragraph" w:styleId="Intestazione">
    <w:name w:val="header"/>
    <w:basedOn w:val="Predefinito"/>
    <w:next w:val="Corpotesto"/>
    <w:pPr>
      <w:keepNext w:val="1"/>
      <w:spacing w:after="120" w:before="240"/>
    </w:pPr>
    <w:rPr>
      <w:rFonts w:ascii="Arial" w:cs="Mangal" w:eastAsia="Microsoft YaHei" w:hAnsi="Arial"/>
      <w:sz w:val="28"/>
      <w:szCs w:val="28"/>
    </w:rPr>
  </w:style>
  <w:style w:type="paragraph" w:styleId="Corpotesto">
    <w:name w:val="Body Text"/>
    <w:basedOn w:val="Predefinito"/>
    <w:pPr>
      <w:spacing w:after="120"/>
    </w:pPr>
  </w:style>
  <w:style w:type="paragraph" w:styleId="Elenco">
    <w:name w:val="List"/>
    <w:basedOn w:val="Corpotesto"/>
    <w:rPr>
      <w:rFonts w:cs="Mangal"/>
    </w:rPr>
  </w:style>
  <w:style w:type="paragraph" w:styleId="Didascalia">
    <w:name w:val="caption"/>
    <w:basedOn w:val="Predefinito"/>
    <w:pPr>
      <w:suppressLineNumbers w:val="1"/>
      <w:spacing w:after="120" w:before="120"/>
    </w:pPr>
    <w:rPr>
      <w:rFonts w:cs="Mangal"/>
      <w:i w:val="1"/>
      <w:iCs w:val="1"/>
      <w:sz w:val="24"/>
      <w:szCs w:val="24"/>
    </w:rPr>
  </w:style>
  <w:style w:type="paragraph" w:styleId="Indice" w:customStyle="1">
    <w:name w:val="Indice"/>
    <w:basedOn w:val="Predefinito"/>
    <w:pPr>
      <w:suppressLineNumbers w:val="1"/>
    </w:pPr>
    <w:rPr>
      <w:rFonts w:cs="Mangal"/>
    </w:rPr>
  </w:style>
  <w:style w:type="paragraph" w:styleId="Rigadintestazione" w:customStyle="1">
    <w:name w:val="Riga d'intestazione"/>
    <w:basedOn w:val="Predefinito"/>
    <w:pPr>
      <w:spacing w:after="0" w:line="240" w:lineRule="auto"/>
    </w:pPr>
  </w:style>
  <w:style w:type="paragraph" w:styleId="Pidipagina">
    <w:name w:val="footer"/>
    <w:basedOn w:val="Predefinito"/>
    <w:uiPriority w:val="99"/>
    <w:pPr>
      <w:spacing w:after="0" w:line="240" w:lineRule="auto"/>
    </w:pPr>
  </w:style>
  <w:style w:type="paragraph" w:styleId="Testofumetto">
    <w:name w:val="Balloon Text"/>
    <w:basedOn w:val="Predefinito"/>
    <w:pPr>
      <w:spacing w:after="0" w:line="240" w:lineRule="auto"/>
    </w:pPr>
    <w:rPr>
      <w:rFonts w:ascii="Tahoma" w:cs="Tahoma" w:hAnsi="Tahoma"/>
      <w:sz w:val="16"/>
      <w:szCs w:val="16"/>
    </w:rPr>
  </w:style>
  <w:style w:type="paragraph" w:styleId="Fedra" w:customStyle="1">
    <w:name w:val="Fedra"/>
    <w:basedOn w:val="Predefinito"/>
    <w:pPr>
      <w:spacing w:after="0" w:line="300" w:lineRule="atLeast"/>
      <w:textAlignment w:val="baseline"/>
    </w:pPr>
    <w:rPr>
      <w:rFonts w:ascii="Fedra Sans" w:cs="Calibri" w:eastAsia="Calibri" w:hAnsi="Fedra Sans"/>
      <w:sz w:val="20"/>
      <w:szCs w:val="20"/>
    </w:rPr>
  </w:style>
  <w:style w:type="paragraph" w:styleId="Paragrafoelenco">
    <w:name w:val="List Paragraph"/>
    <w:basedOn w:val="Predefinito"/>
    <w:uiPriority w:val="34"/>
    <w:qFormat w:val="1"/>
    <w:pPr>
      <w:spacing w:after="0" w:line="240" w:lineRule="auto"/>
      <w:ind w:left="720" w:firstLine="0"/>
    </w:pPr>
    <w:rPr>
      <w:rFonts w:ascii="Cambria" w:cs="Cambria" w:eastAsia="MS Mincho" w:hAnsi="Cambria"/>
      <w:color w:val="00000a"/>
      <w:sz w:val="24"/>
      <w:szCs w:val="24"/>
    </w:rPr>
  </w:style>
  <w:style w:type="paragraph" w:styleId="NormaleWeb">
    <w:name w:val="Normal (Web)"/>
    <w:basedOn w:val="Predefinito"/>
    <w:uiPriority w:val="99"/>
    <w:pPr>
      <w:spacing w:after="0" w:line="240" w:lineRule="auto"/>
    </w:pPr>
    <w:rPr>
      <w:rFonts w:ascii="Times New Roman" w:hAnsi="Times New Roman"/>
      <w:sz w:val="24"/>
      <w:szCs w:val="24"/>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Default" w:customStyle="1">
    <w:name w:val="Default"/>
    <w:pPr>
      <w:autoSpaceDE w:val="0"/>
      <w:spacing w:line="1" w:lineRule="atLeast"/>
      <w:ind w:left="-1" w:leftChars="-1" w:hanging="1" w:hangingChars="1"/>
      <w:textDirection w:val="btLr"/>
      <w:textAlignment w:val="top"/>
      <w:outlineLvl w:val="0"/>
    </w:pPr>
    <w:rPr>
      <w:rFonts w:ascii="Cambria" w:cs="Cambria" w:hAnsi="Cambria"/>
      <w:color w:val="000000"/>
      <w:position w:val="-1"/>
      <w:sz w:val="24"/>
      <w:szCs w:val="24"/>
      <w:lang w:eastAsia="zh-CN"/>
    </w:rPr>
  </w:style>
  <w:style w:type="paragraph" w:styleId="Corpodeltesto2">
    <w:name w:val="Body Text 2"/>
    <w:basedOn w:val="Predefinito"/>
    <w:pPr>
      <w:spacing w:after="120" w:line="480" w:lineRule="auto"/>
    </w:pPr>
    <w:rPr>
      <w:rFonts w:ascii="Times New Roman" w:hAnsi="Times New Roman"/>
      <w:sz w:val="20"/>
      <w:szCs w:val="20"/>
    </w:rPr>
  </w:style>
  <w:style w:type="paragraph" w:styleId="CM6" w:customStyle="1">
    <w:name w:val="CM6"/>
    <w:basedOn w:val="Default"/>
    <w:next w:val="Default"/>
    <w:pPr>
      <w:spacing w:line="276" w:lineRule="atLeast"/>
    </w:pPr>
    <w:rPr>
      <w:rFonts w:ascii="Times New Roman" w:cs="Times New Roman" w:hAnsi="Times New Roman"/>
      <w:color w:val="auto"/>
    </w:rPr>
  </w:style>
  <w:style w:type="paragraph" w:styleId="Notaapipagina" w:customStyle="1">
    <w:name w:val="Nota a piè pagina"/>
    <w:basedOn w:val="Predefinito"/>
    <w:rPr>
      <w:sz w:val="20"/>
      <w:szCs w:val="20"/>
    </w:rPr>
  </w:style>
  <w:style w:type="character" w:styleId="Rimandocommento">
    <w:name w:val="annotation reference"/>
    <w:uiPriority w:val="99"/>
    <w:semiHidden w:val="1"/>
    <w:unhideWhenUsed w:val="1"/>
    <w:rPr>
      <w:sz w:val="16"/>
      <w:szCs w:val="16"/>
    </w:rPr>
  </w:style>
  <w:style w:type="paragraph" w:styleId="Soggettocommento">
    <w:name w:val="annotation subject"/>
    <w:basedOn w:val="Testocommento"/>
    <w:next w:val="Testocommento"/>
    <w:link w:val="SoggettocommentoCarattere"/>
    <w:uiPriority w:val="99"/>
    <w:semiHidden w:val="1"/>
    <w:unhideWhenUsed w:val="1"/>
    <w:rPr>
      <w:b w:val="1"/>
      <w:bCs w:val="1"/>
    </w:rPr>
  </w:style>
  <w:style w:type="character" w:styleId="SoggettocommentoCarattere" w:customStyle="1">
    <w:name w:val="Soggetto commento Carattere"/>
    <w:basedOn w:val="TestocommentoCarattere"/>
    <w:link w:val="Soggettocommento"/>
    <w:uiPriority w:val="99"/>
    <w:semiHidden w:val="1"/>
    <w:rPr>
      <w:b w:val="1"/>
      <w:bCs w:val="1"/>
      <w:sz w:val="20"/>
      <w:szCs w:val="20"/>
    </w:rPr>
  </w:style>
  <w:style w:type="paragraph" w:styleId="Testocommento">
    <w:name w:val="annotation text"/>
    <w:basedOn w:val="Normale"/>
    <w:link w:val="TestocommentoCarattere"/>
    <w:uiPriority w:val="99"/>
    <w:semiHidden w:val="1"/>
    <w:unhideWhenUsed w:val="1"/>
  </w:style>
  <w:style w:type="character" w:styleId="TestocommentoCarattere" w:customStyle="1">
    <w:name w:val="Testo commento Carattere"/>
    <w:link w:val="Testocommento"/>
    <w:uiPriority w:val="99"/>
    <w:semiHidden w:val="1"/>
    <w:rPr>
      <w:sz w:val="20"/>
      <w:szCs w:val="20"/>
    </w:rPr>
  </w:style>
  <w:style w:type="paragraph" w:styleId="Testonotaapidipagina">
    <w:name w:val="footnote text"/>
    <w:basedOn w:val="Normale"/>
    <w:link w:val="TestonotaapidipaginaCarattere"/>
    <w:rsid w:val="002B7173"/>
    <w:pPr>
      <w:suppressAutoHyphens w:val="1"/>
    </w:pPr>
    <w:rPr>
      <w:position w:val="-1"/>
    </w:rPr>
  </w:style>
  <w:style w:type="character" w:styleId="TestonotaapidipaginaCarattere1" w:customStyle="1">
    <w:name w:val="Testo nota a piè di pagina Carattere1"/>
    <w:basedOn w:val="Carpredefinitoparagrafo"/>
    <w:uiPriority w:val="99"/>
    <w:semiHidden w:val="1"/>
    <w:rsid w:val="002B7173"/>
  </w:style>
  <w:style w:type="character" w:styleId="Rimandonotaapidipagina">
    <w:name w:val="footnote reference"/>
    <w:semiHidden w:val="1"/>
    <w:rsid w:val="002B7173"/>
    <w:rPr>
      <w:vertAlign w:val="superscript"/>
    </w:rPr>
  </w:style>
  <w:style w:type="table" w:styleId="Sfondomedio1-Colore1">
    <w:name w:val="Medium Shading 1 Accent 1"/>
    <w:basedOn w:val="Tabellanormale"/>
    <w:uiPriority w:val="63"/>
    <w:rsid w:val="002B7173"/>
    <w:rPr>
      <w:rFonts w:asciiTheme="minorHAnsi" w:cstheme="minorBidi" w:eastAsiaTheme="minorHAnsi" w:hAnsiTheme="minorHAnsi"/>
      <w:sz w:val="22"/>
      <w:szCs w:val="22"/>
      <w:lang w:eastAsia="en-US"/>
    </w:r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character" w:styleId="Nessuno" w:customStyle="1">
    <w:name w:val="Nessuno"/>
    <w:rsid w:val="00044A3C"/>
    <w:rPr>
      <w:lang w:val="it-IT"/>
    </w:rPr>
  </w:style>
  <w:style w:type="numbering" w:styleId="Stileimportato7" w:customStyle="1">
    <w:name w:val="Stile importato 7"/>
    <w:rsid w:val="00044A3C"/>
    <w:pPr>
      <w:numPr>
        <w:numId w:val="10"/>
      </w:numPr>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www.fg.camcom.gov.it/" TargetMode="External"/><Relationship Id="rId10" Type="http://schemas.openxmlformats.org/officeDocument/2006/relationships/hyperlink" Target="mailto:cciaa@fg.legalmail.camcom.it" TargetMode="External"/><Relationship Id="rId13" Type="http://schemas.openxmlformats.org/officeDocument/2006/relationships/hyperlink" Target="mailto:rpd@fg.camcom.it" TargetMode="External"/><Relationship Id="rId12" Type="http://schemas.openxmlformats.org/officeDocument/2006/relationships/hyperlink" Target="mailto:rpd@fg.legalmail.camcom.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it.ly/TestDigitaleSelfi40" TargetMode="External"/><Relationship Id="rId15" Type="http://schemas.openxmlformats.org/officeDocument/2006/relationships/header" Target="header2.xml"/><Relationship Id="rId14" Type="http://schemas.openxmlformats.org/officeDocument/2006/relationships/hyperlink" Target="http://www.garanteprivacy.it"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footer" Target="footer3.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N9/8prvho4Db9v7ZGFvo7SK21w==">AMUW2mUQ3pMMeTCpYoU9creTlPthX+eUlkr+b88oh2mlfGyh3oEbF4nQLBpyrxQXtvfkf03v8AsVAtU4cGgGi2kfTT78prpVswvIJUpVdmDu9srLCjkAXEI=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2020-08-21T13:32:00Z</dcterms:created>
  <dc:creator>LEVANTACI</dc:creator>
</cp:coreProperties>
</file>